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938"/>
      </w:tblGrid>
      <w:tr w:rsidR="00060DE9" w14:paraId="0EEC8180" w14:textId="77777777" w:rsidTr="00A75041">
        <w:tc>
          <w:tcPr>
            <w:tcW w:w="1668" w:type="dxa"/>
          </w:tcPr>
          <w:p w14:paraId="1621AD68" w14:textId="77777777" w:rsidR="00060DE9" w:rsidRDefault="00060DE9" w:rsidP="00A75041">
            <w:pPr>
              <w:pStyle w:val="Header"/>
            </w:pPr>
            <w:r>
              <w:rPr>
                <w:noProof/>
                <w:lang w:eastAsia="en-GB"/>
              </w:rPr>
              <w:drawing>
                <wp:inline distT="0" distB="0" distL="0" distR="0" wp14:anchorId="79B6D6AB" wp14:editId="765645D0">
                  <wp:extent cx="923925" cy="923925"/>
                  <wp:effectExtent l="0" t="0" r="9525" b="9525"/>
                  <wp:docPr id="2" name="Picture 2" descr="St Andrews mono 400 x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Andrews mono 400 x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5061AEA" w14:textId="77777777" w:rsidR="00060DE9" w:rsidRDefault="00060DE9" w:rsidP="003A149E">
            <w:pPr>
              <w:pStyle w:val="Header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C86391">
              <w:rPr>
                <w:rFonts w:ascii="Arial" w:hAnsi="Arial" w:cs="Arial"/>
                <w:b/>
                <w:sz w:val="34"/>
                <w:szCs w:val="34"/>
              </w:rPr>
              <w:t>St Andrew’s First Aid</w:t>
            </w:r>
          </w:p>
          <w:p w14:paraId="76435C52" w14:textId="77777777" w:rsidR="003A149E" w:rsidRPr="00C86391" w:rsidRDefault="003A149E" w:rsidP="003A149E">
            <w:pPr>
              <w:pStyle w:val="Header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14:paraId="1139A36A" w14:textId="77777777" w:rsidR="00060DE9" w:rsidRPr="00C86391" w:rsidRDefault="00060DE9" w:rsidP="003A149E">
            <w:pPr>
              <w:pStyle w:val="Header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6391">
              <w:rPr>
                <w:rFonts w:ascii="Arial" w:hAnsi="Arial" w:cs="Arial"/>
                <w:b/>
                <w:sz w:val="26"/>
                <w:szCs w:val="26"/>
              </w:rPr>
              <w:t>St Andrew’s House, 48 Milton Street, Glasgow.  G4 0HR</w:t>
            </w:r>
          </w:p>
          <w:p w14:paraId="6B3EC317" w14:textId="192BD0B6" w:rsidR="00060DE9" w:rsidRPr="00C86391" w:rsidRDefault="00060DE9" w:rsidP="003A149E">
            <w:pPr>
              <w:pStyle w:val="Header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6391">
              <w:rPr>
                <w:rFonts w:ascii="Arial" w:hAnsi="Arial" w:cs="Arial"/>
                <w:b/>
                <w:sz w:val="26"/>
                <w:szCs w:val="26"/>
              </w:rPr>
              <w:t xml:space="preserve">Telephone: 0141 332 4031     </w:t>
            </w:r>
          </w:p>
          <w:p w14:paraId="61CF424A" w14:textId="77777777" w:rsidR="003A149E" w:rsidRDefault="003A149E" w:rsidP="003A149E">
            <w:pPr>
              <w:pStyle w:val="Header"/>
              <w:jc w:val="center"/>
              <w:rPr>
                <w:rFonts w:ascii="Arial" w:hAnsi="Arial" w:cs="Arial"/>
                <w:b/>
                <w:color w:val="002060"/>
                <w:sz w:val="26"/>
                <w:szCs w:val="26"/>
              </w:rPr>
            </w:pPr>
            <w:hyperlink r:id="rId5" w:history="1">
              <w:r w:rsidRPr="00B8681E">
                <w:rPr>
                  <w:rStyle w:val="Hyperlink"/>
                  <w:rFonts w:ascii="Arial" w:hAnsi="Arial" w:cs="Arial"/>
                  <w:b/>
                  <w:sz w:val="26"/>
                  <w:szCs w:val="26"/>
                </w:rPr>
                <w:t>www.firstaid.org.uk</w:t>
              </w:r>
            </w:hyperlink>
            <w:r w:rsidR="00060DE9" w:rsidRPr="003A149E">
              <w:rPr>
                <w:rFonts w:ascii="Arial" w:hAnsi="Arial" w:cs="Arial"/>
                <w:b/>
                <w:color w:val="002060"/>
                <w:sz w:val="26"/>
                <w:szCs w:val="26"/>
              </w:rPr>
              <w:t xml:space="preserve"> </w:t>
            </w:r>
          </w:p>
          <w:p w14:paraId="672EF150" w14:textId="22A646F2" w:rsidR="00060DE9" w:rsidRDefault="004473AD" w:rsidP="003A149E">
            <w:pPr>
              <w:pStyle w:val="Header"/>
              <w:jc w:val="center"/>
              <w:rPr>
                <w:b/>
                <w:sz w:val="24"/>
              </w:rPr>
            </w:pPr>
            <w:r w:rsidRPr="00C86391">
              <w:rPr>
                <w:rFonts w:ascii="Arial" w:hAnsi="Arial" w:cs="Arial"/>
                <w:b/>
                <w:sz w:val="26"/>
                <w:szCs w:val="26"/>
              </w:rPr>
              <w:t>e-mail: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angela.simpson@firstaid.org.uk</w:t>
            </w:r>
          </w:p>
        </w:tc>
      </w:tr>
    </w:tbl>
    <w:p w14:paraId="2230D382" w14:textId="77777777" w:rsidR="00060DE9" w:rsidRPr="00E267AE" w:rsidRDefault="00060DE9" w:rsidP="00060DE9">
      <w:pPr>
        <w:pStyle w:val="Heading1"/>
        <w:jc w:val="left"/>
        <w:rPr>
          <w:rFonts w:ascii="Arial" w:hAnsi="Arial" w:cs="Arial"/>
        </w:rPr>
      </w:pPr>
    </w:p>
    <w:p w14:paraId="462EEB0F" w14:textId="77777777" w:rsidR="00060DE9" w:rsidRDefault="00060DE9" w:rsidP="00060DE9">
      <w:pPr>
        <w:pStyle w:val="Heading1"/>
        <w:rPr>
          <w:rFonts w:ascii="Arial" w:hAnsi="Arial" w:cs="Arial"/>
        </w:rPr>
      </w:pPr>
      <w:r w:rsidRPr="00E267AE">
        <w:rPr>
          <w:rFonts w:ascii="Arial" w:hAnsi="Arial" w:cs="Arial"/>
        </w:rPr>
        <w:t>Tra</w:t>
      </w:r>
      <w:r>
        <w:rPr>
          <w:rFonts w:ascii="Arial" w:hAnsi="Arial" w:cs="Arial"/>
        </w:rPr>
        <w:t>iner/Assessor</w:t>
      </w:r>
    </w:p>
    <w:p w14:paraId="10FC6735" w14:textId="77777777" w:rsidR="00060DE9" w:rsidRDefault="00060DE9" w:rsidP="00060DE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Full time</w:t>
      </w:r>
    </w:p>
    <w:p w14:paraId="3E101E0B" w14:textId="33BE91A5" w:rsidR="00060DE9" w:rsidRDefault="00DB7941" w:rsidP="00060DE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Starting s</w:t>
      </w:r>
      <w:r w:rsidR="00060DE9">
        <w:rPr>
          <w:rFonts w:ascii="Arial" w:hAnsi="Arial" w:cs="Arial"/>
        </w:rPr>
        <w:t>alary £</w:t>
      </w:r>
      <w:r w:rsidR="004473AD">
        <w:rPr>
          <w:rFonts w:ascii="Arial" w:hAnsi="Arial" w:cs="Arial"/>
        </w:rPr>
        <w:t>30.301</w:t>
      </w:r>
      <w:r w:rsidR="00060DE9" w:rsidRPr="00691A2C">
        <w:rPr>
          <w:rFonts w:ascii="Arial" w:hAnsi="Arial" w:cs="Arial"/>
        </w:rPr>
        <w:t>k</w:t>
      </w:r>
      <w:r w:rsidR="00060DE9" w:rsidRPr="00E267AE">
        <w:rPr>
          <w:rFonts w:ascii="Arial" w:hAnsi="Arial" w:cs="Arial"/>
        </w:rPr>
        <w:t xml:space="preserve"> + benefits</w:t>
      </w:r>
    </w:p>
    <w:p w14:paraId="0B5D51E8" w14:textId="77777777" w:rsidR="00060DE9" w:rsidRPr="005138D7" w:rsidRDefault="00060DE9" w:rsidP="00060DE9"/>
    <w:p w14:paraId="161BF6D1" w14:textId="77777777" w:rsidR="00060DE9" w:rsidRPr="00E267AE" w:rsidRDefault="00060DE9" w:rsidP="00060DE9">
      <w:pPr>
        <w:jc w:val="center"/>
        <w:rPr>
          <w:rFonts w:ascii="Arial" w:hAnsi="Arial" w:cs="Arial"/>
        </w:rPr>
      </w:pPr>
    </w:p>
    <w:p w14:paraId="49D878FB" w14:textId="056C910B" w:rsidR="00060DE9" w:rsidRPr="00E267AE" w:rsidRDefault="00060DE9" w:rsidP="00060DE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 vacancy for a Trainer/Assessor has</w:t>
      </w:r>
      <w:r w:rsidRPr="00E267AE">
        <w:rPr>
          <w:rFonts w:ascii="Arial" w:hAnsi="Arial" w:cs="Arial"/>
        </w:rPr>
        <w:t xml:space="preserve"> arisen</w:t>
      </w:r>
      <w:r>
        <w:rPr>
          <w:rFonts w:ascii="Arial" w:hAnsi="Arial" w:cs="Arial"/>
        </w:rPr>
        <w:t xml:space="preserve">, </w:t>
      </w:r>
      <w:r w:rsidRPr="00E267AE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a highly motivated individual with strong communication skills and First Aid at Work training experience.   The jobholder will predominantly work from</w:t>
      </w:r>
      <w:r w:rsidR="003A149E">
        <w:rPr>
          <w:rFonts w:ascii="Arial" w:hAnsi="Arial" w:cs="Arial"/>
        </w:rPr>
        <w:t xml:space="preserve"> our Edinburgh Training Cent</w:t>
      </w:r>
      <w:r w:rsidR="007C6FF4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but will be required to travel to other parts of Scotland from time-to-time.</w:t>
      </w:r>
    </w:p>
    <w:p w14:paraId="10A612D9" w14:textId="77777777" w:rsidR="00060DE9" w:rsidRPr="00E267AE" w:rsidRDefault="00060DE9" w:rsidP="00060DE9">
      <w:pPr>
        <w:pStyle w:val="BodyText"/>
        <w:rPr>
          <w:rFonts w:ascii="Arial" w:hAnsi="Arial" w:cs="Arial"/>
          <w:sz w:val="20"/>
        </w:rPr>
      </w:pPr>
    </w:p>
    <w:p w14:paraId="4E2DC441" w14:textId="420C18AB" w:rsidR="00060DE9" w:rsidRPr="00E267AE" w:rsidRDefault="00060DE9" w:rsidP="00060DE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Trainer/Assessor</w:t>
      </w:r>
      <w:r w:rsidRPr="00E267AE">
        <w:rPr>
          <w:rFonts w:ascii="Arial" w:hAnsi="Arial" w:cs="Arial"/>
        </w:rPr>
        <w:t>, reporting d</w:t>
      </w:r>
      <w:r>
        <w:rPr>
          <w:rFonts w:ascii="Arial" w:hAnsi="Arial" w:cs="Arial"/>
        </w:rPr>
        <w:t>irectly to the Training Manager</w:t>
      </w:r>
      <w:r w:rsidRPr="00E267AE">
        <w:rPr>
          <w:rFonts w:ascii="Arial" w:hAnsi="Arial" w:cs="Arial"/>
        </w:rPr>
        <w:t xml:space="preserve">, will be responsible for </w:t>
      </w:r>
      <w:r>
        <w:rPr>
          <w:rFonts w:ascii="Arial" w:hAnsi="Arial" w:cs="Arial"/>
        </w:rPr>
        <w:t xml:space="preserve">the delivery and assessment of St Andrew’s First </w:t>
      </w:r>
      <w:r w:rsidR="003A149E">
        <w:rPr>
          <w:rFonts w:ascii="Arial" w:hAnsi="Arial" w:cs="Arial"/>
        </w:rPr>
        <w:t>Aid’s</w:t>
      </w:r>
      <w:r>
        <w:rPr>
          <w:rFonts w:ascii="Arial" w:hAnsi="Arial" w:cs="Arial"/>
        </w:rPr>
        <w:t xml:space="preserve"> various</w:t>
      </w:r>
      <w:r w:rsidRPr="00E267AE">
        <w:rPr>
          <w:rFonts w:ascii="Arial" w:hAnsi="Arial" w:cs="Arial"/>
        </w:rPr>
        <w:t xml:space="preserve"> first aid and related courses.  </w:t>
      </w:r>
      <w:r>
        <w:rPr>
          <w:rFonts w:ascii="Arial" w:hAnsi="Arial" w:cs="Arial"/>
        </w:rPr>
        <w:t xml:space="preserve"> </w:t>
      </w:r>
      <w:r w:rsidRPr="00E267AE">
        <w:rPr>
          <w:rFonts w:ascii="Arial" w:hAnsi="Arial" w:cs="Arial"/>
        </w:rPr>
        <w:t xml:space="preserve">The successful applicant will also </w:t>
      </w:r>
      <w:r>
        <w:rPr>
          <w:rFonts w:ascii="Arial" w:hAnsi="Arial" w:cs="Arial"/>
        </w:rPr>
        <w:t>work as part of a team to review learning materials and aspects of business development.</w:t>
      </w:r>
    </w:p>
    <w:p w14:paraId="4CCEDF02" w14:textId="77777777" w:rsidR="00060DE9" w:rsidRPr="00E267AE" w:rsidRDefault="00060DE9" w:rsidP="00060DE9">
      <w:pPr>
        <w:jc w:val="both"/>
        <w:rPr>
          <w:rFonts w:ascii="Arial" w:hAnsi="Arial" w:cs="Arial"/>
        </w:rPr>
      </w:pPr>
    </w:p>
    <w:p w14:paraId="374E310F" w14:textId="6E9EE71F" w:rsidR="00060DE9" w:rsidRPr="00E267AE" w:rsidRDefault="00060DE9" w:rsidP="00060DE9">
      <w:pPr>
        <w:pStyle w:val="BodyText"/>
        <w:rPr>
          <w:rFonts w:ascii="Arial" w:hAnsi="Arial" w:cs="Arial"/>
        </w:rPr>
      </w:pPr>
      <w:r w:rsidRPr="00E267AE">
        <w:rPr>
          <w:rFonts w:ascii="Arial" w:hAnsi="Arial" w:cs="Arial"/>
        </w:rPr>
        <w:t xml:space="preserve">The individual will have experience in </w:t>
      </w:r>
      <w:r>
        <w:rPr>
          <w:rFonts w:ascii="Arial" w:hAnsi="Arial" w:cs="Arial"/>
        </w:rPr>
        <w:t xml:space="preserve">the delivery and assessment of ‘First Aid at Work’ courses and hold a </w:t>
      </w:r>
      <w:proofErr w:type="spellStart"/>
      <w:r>
        <w:rPr>
          <w:rFonts w:ascii="Arial" w:hAnsi="Arial" w:cs="Arial"/>
        </w:rPr>
        <w:t>recognised</w:t>
      </w:r>
      <w:proofErr w:type="spellEnd"/>
      <w:r>
        <w:rPr>
          <w:rFonts w:ascii="Arial" w:hAnsi="Arial" w:cs="Arial"/>
        </w:rPr>
        <w:t xml:space="preserve"> training qualification.   </w:t>
      </w:r>
      <w:r w:rsidRPr="00E267AE">
        <w:rPr>
          <w:rFonts w:ascii="Arial" w:hAnsi="Arial" w:cs="Arial"/>
        </w:rPr>
        <w:t xml:space="preserve">The person should </w:t>
      </w:r>
      <w:r>
        <w:rPr>
          <w:rFonts w:ascii="Arial" w:hAnsi="Arial" w:cs="Arial"/>
        </w:rPr>
        <w:t xml:space="preserve">also </w:t>
      </w:r>
      <w:r w:rsidRPr="00E267AE">
        <w:rPr>
          <w:rFonts w:ascii="Arial" w:hAnsi="Arial" w:cs="Arial"/>
        </w:rPr>
        <w:t xml:space="preserve">be proficient in </w:t>
      </w:r>
      <w:r>
        <w:rPr>
          <w:rFonts w:ascii="Arial" w:hAnsi="Arial" w:cs="Arial"/>
        </w:rPr>
        <w:t xml:space="preserve">the use of Microsoft </w:t>
      </w:r>
      <w:r w:rsidR="00CE1841">
        <w:rPr>
          <w:rFonts w:ascii="Arial" w:hAnsi="Arial" w:cs="Arial"/>
        </w:rPr>
        <w:t>Packages</w:t>
      </w:r>
      <w:r w:rsidRPr="00E267AE">
        <w:rPr>
          <w:rFonts w:ascii="Arial" w:hAnsi="Arial" w:cs="Arial"/>
        </w:rPr>
        <w:t>.</w:t>
      </w:r>
    </w:p>
    <w:p w14:paraId="4DBCE46A" w14:textId="77777777" w:rsidR="00060DE9" w:rsidRPr="00E267AE" w:rsidRDefault="00060DE9" w:rsidP="00060DE9">
      <w:pPr>
        <w:jc w:val="both"/>
        <w:rPr>
          <w:rFonts w:ascii="Arial" w:hAnsi="Arial" w:cs="Arial"/>
        </w:rPr>
      </w:pPr>
    </w:p>
    <w:p w14:paraId="537FA7B5" w14:textId="77777777" w:rsidR="00060DE9" w:rsidRPr="00E267AE" w:rsidRDefault="00060DE9" w:rsidP="00060DE9">
      <w:pPr>
        <w:jc w:val="both"/>
        <w:rPr>
          <w:rFonts w:ascii="Arial" w:hAnsi="Arial" w:cs="Arial"/>
        </w:rPr>
      </w:pPr>
    </w:p>
    <w:p w14:paraId="6351B5F9" w14:textId="21415BE8" w:rsidR="00060DE9" w:rsidRPr="00E267AE" w:rsidRDefault="00060DE9" w:rsidP="00060DE9">
      <w:pPr>
        <w:jc w:val="both"/>
        <w:rPr>
          <w:rFonts w:ascii="Arial" w:hAnsi="Arial" w:cs="Arial"/>
          <w:sz w:val="24"/>
        </w:rPr>
      </w:pPr>
      <w:r w:rsidRPr="00E267AE">
        <w:rPr>
          <w:rFonts w:ascii="Arial" w:hAnsi="Arial" w:cs="Arial"/>
          <w:sz w:val="24"/>
        </w:rPr>
        <w:t xml:space="preserve">The closing date for </w:t>
      </w:r>
      <w:r>
        <w:rPr>
          <w:rFonts w:ascii="Arial" w:hAnsi="Arial" w:cs="Arial"/>
          <w:sz w:val="24"/>
        </w:rPr>
        <w:t>submittin</w:t>
      </w:r>
      <w:r w:rsidR="00AC49C5">
        <w:rPr>
          <w:rFonts w:ascii="Arial" w:hAnsi="Arial" w:cs="Arial"/>
          <w:sz w:val="24"/>
        </w:rPr>
        <w:t xml:space="preserve">g Application Packs is Friday </w:t>
      </w:r>
      <w:r w:rsidR="004473AD">
        <w:rPr>
          <w:rFonts w:ascii="Arial" w:hAnsi="Arial" w:cs="Arial"/>
          <w:sz w:val="24"/>
        </w:rPr>
        <w:t>27</w:t>
      </w:r>
      <w:r w:rsidR="004473AD" w:rsidRPr="004473AD">
        <w:rPr>
          <w:rFonts w:ascii="Arial" w:hAnsi="Arial" w:cs="Arial"/>
          <w:sz w:val="24"/>
          <w:vertAlign w:val="superscript"/>
        </w:rPr>
        <w:t>th</w:t>
      </w:r>
      <w:r w:rsidR="004473AD">
        <w:rPr>
          <w:rFonts w:ascii="Arial" w:hAnsi="Arial" w:cs="Arial"/>
          <w:sz w:val="24"/>
        </w:rPr>
        <w:t xml:space="preserve"> </w:t>
      </w:r>
      <w:r w:rsidR="00103E60">
        <w:rPr>
          <w:rFonts w:ascii="Arial" w:hAnsi="Arial" w:cs="Arial"/>
          <w:sz w:val="24"/>
        </w:rPr>
        <w:t>June</w:t>
      </w:r>
      <w:r w:rsidR="004473AD">
        <w:rPr>
          <w:rFonts w:ascii="Arial" w:hAnsi="Arial" w:cs="Arial"/>
          <w:sz w:val="24"/>
        </w:rPr>
        <w:t xml:space="preserve"> 2025</w:t>
      </w:r>
      <w:r w:rsidRPr="00E267AE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 Interviews </w:t>
      </w:r>
      <w:r w:rsidRPr="00E267AE">
        <w:rPr>
          <w:rFonts w:ascii="Arial" w:hAnsi="Arial" w:cs="Arial"/>
          <w:sz w:val="24"/>
        </w:rPr>
        <w:t xml:space="preserve">will be held </w:t>
      </w:r>
      <w:r>
        <w:rPr>
          <w:rFonts w:ascii="Arial" w:hAnsi="Arial" w:cs="Arial"/>
          <w:sz w:val="24"/>
        </w:rPr>
        <w:t>in our Headquarte</w:t>
      </w:r>
      <w:r w:rsidR="00DB7941">
        <w:rPr>
          <w:rFonts w:ascii="Arial" w:hAnsi="Arial" w:cs="Arial"/>
          <w:sz w:val="24"/>
        </w:rPr>
        <w:t>r</w:t>
      </w:r>
      <w:r w:rsidR="003A149E">
        <w:rPr>
          <w:rFonts w:ascii="Arial" w:hAnsi="Arial" w:cs="Arial"/>
          <w:sz w:val="24"/>
        </w:rPr>
        <w:t>s</w:t>
      </w:r>
      <w:r w:rsidR="00AC49C5">
        <w:rPr>
          <w:rFonts w:ascii="Arial" w:hAnsi="Arial" w:cs="Arial"/>
          <w:sz w:val="24"/>
        </w:rPr>
        <w:t xml:space="preserve"> in </w:t>
      </w:r>
      <w:r w:rsidR="00C22D0C">
        <w:rPr>
          <w:rFonts w:ascii="Arial" w:hAnsi="Arial" w:cs="Arial"/>
          <w:sz w:val="24"/>
        </w:rPr>
        <w:t>Glasgow.</w:t>
      </w:r>
      <w:r>
        <w:rPr>
          <w:rFonts w:ascii="Arial" w:hAnsi="Arial" w:cs="Arial"/>
          <w:sz w:val="24"/>
        </w:rPr>
        <w:t xml:space="preserve">  A PVG will</w:t>
      </w:r>
      <w:r w:rsidRPr="00E267AE">
        <w:rPr>
          <w:rFonts w:ascii="Arial" w:hAnsi="Arial" w:cs="Arial"/>
          <w:sz w:val="24"/>
        </w:rPr>
        <w:t xml:space="preserve"> be required for </w:t>
      </w:r>
      <w:r>
        <w:rPr>
          <w:rFonts w:ascii="Arial" w:hAnsi="Arial" w:cs="Arial"/>
          <w:sz w:val="24"/>
        </w:rPr>
        <w:t>this post</w:t>
      </w:r>
      <w:r w:rsidRPr="00E267AE">
        <w:rPr>
          <w:rFonts w:ascii="Arial" w:hAnsi="Arial" w:cs="Arial"/>
          <w:sz w:val="24"/>
        </w:rPr>
        <w:t>.</w:t>
      </w:r>
    </w:p>
    <w:p w14:paraId="50BF0EE3" w14:textId="77777777" w:rsidR="00060DE9" w:rsidRPr="00E267AE" w:rsidRDefault="00060DE9" w:rsidP="00060DE9">
      <w:pPr>
        <w:rPr>
          <w:rFonts w:ascii="Arial" w:hAnsi="Arial" w:cs="Arial"/>
          <w:b/>
          <w:sz w:val="24"/>
        </w:rPr>
      </w:pPr>
    </w:p>
    <w:p w14:paraId="4CAAF6DA" w14:textId="77777777" w:rsidR="00060DE9" w:rsidRPr="00E267AE" w:rsidRDefault="00060DE9" w:rsidP="00060DE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</w:t>
      </w:r>
      <w:r w:rsidRPr="00E267AE">
        <w:rPr>
          <w:rFonts w:ascii="Arial" w:hAnsi="Arial" w:cs="Arial"/>
          <w:b/>
          <w:sz w:val="24"/>
        </w:rPr>
        <w:t xml:space="preserve"> Andrew's First Aid</w:t>
      </w:r>
      <w:r w:rsidR="003A149E">
        <w:rPr>
          <w:rFonts w:ascii="Arial" w:hAnsi="Arial" w:cs="Arial"/>
          <w:b/>
          <w:sz w:val="24"/>
        </w:rPr>
        <w:t xml:space="preserve"> </w:t>
      </w:r>
      <w:r w:rsidRPr="00E267AE">
        <w:rPr>
          <w:rFonts w:ascii="Arial" w:hAnsi="Arial" w:cs="Arial"/>
          <w:b/>
          <w:sz w:val="24"/>
        </w:rPr>
        <w:t>is an Equal Opportunities employer</w:t>
      </w:r>
    </w:p>
    <w:p w14:paraId="55CCE19C" w14:textId="77777777" w:rsidR="00060DE9" w:rsidRPr="00E267AE" w:rsidRDefault="00060DE9" w:rsidP="00060DE9">
      <w:pPr>
        <w:jc w:val="center"/>
        <w:rPr>
          <w:rFonts w:ascii="Arial" w:hAnsi="Arial" w:cs="Arial"/>
          <w:b/>
          <w:sz w:val="24"/>
        </w:rPr>
      </w:pPr>
    </w:p>
    <w:p w14:paraId="2FF80466" w14:textId="77777777" w:rsidR="00060DE9" w:rsidRPr="00C05BCA" w:rsidRDefault="00060DE9" w:rsidP="00060DE9">
      <w:pPr>
        <w:rPr>
          <w:rFonts w:ascii="Arial" w:hAnsi="Arial" w:cs="Arial"/>
          <w:color w:val="000000"/>
          <w:sz w:val="16"/>
          <w:szCs w:val="16"/>
          <w:lang w:val="en-GB"/>
        </w:rPr>
      </w:pPr>
      <w:r w:rsidRPr="00C05BCA">
        <w:rPr>
          <w:rFonts w:ascii="Arial" w:hAnsi="Arial" w:cs="Arial"/>
          <w:color w:val="000000"/>
          <w:sz w:val="16"/>
          <w:szCs w:val="16"/>
          <w:lang w:val="en-GB"/>
        </w:rPr>
        <w:t>St Andrew's First Aid is the trading name of St. Andrew's Ambulance Association, a charity registered in Scotland, No. SC006750</w:t>
      </w:r>
    </w:p>
    <w:p w14:paraId="58CD9804" w14:textId="77777777" w:rsidR="00060DE9" w:rsidRPr="00E267AE" w:rsidRDefault="00060DE9" w:rsidP="00060DE9">
      <w:pPr>
        <w:jc w:val="center"/>
        <w:rPr>
          <w:rFonts w:ascii="Arial" w:hAnsi="Arial" w:cs="Arial"/>
          <w:sz w:val="16"/>
          <w:szCs w:val="16"/>
        </w:rPr>
      </w:pPr>
      <w:r w:rsidRPr="00E267AE">
        <w:rPr>
          <w:rFonts w:ascii="Arial" w:hAnsi="Arial" w:cs="Arial"/>
          <w:sz w:val="16"/>
          <w:szCs w:val="16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103"/>
        <w:gridCol w:w="2133"/>
      </w:tblGrid>
      <w:tr w:rsidR="00060DE9" w:rsidRPr="00E267AE" w14:paraId="026F4132" w14:textId="77777777" w:rsidTr="00A75041">
        <w:tc>
          <w:tcPr>
            <w:tcW w:w="2268" w:type="dxa"/>
          </w:tcPr>
          <w:p w14:paraId="624DBEEC" w14:textId="77777777" w:rsidR="00060DE9" w:rsidRPr="00E267AE" w:rsidRDefault="00060DE9" w:rsidP="00A7504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5BA24C08" w14:textId="77777777" w:rsidR="00060DE9" w:rsidRPr="00E267AE" w:rsidRDefault="00060DE9" w:rsidP="00A75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67AE">
              <w:rPr>
                <w:rFonts w:ascii="Arial" w:hAnsi="Arial" w:cs="Arial"/>
                <w:b/>
                <w:sz w:val="16"/>
                <w:szCs w:val="16"/>
              </w:rPr>
              <w:t>Incorporated by Royal Charter 1899</w:t>
            </w:r>
          </w:p>
        </w:tc>
        <w:tc>
          <w:tcPr>
            <w:tcW w:w="2133" w:type="dxa"/>
          </w:tcPr>
          <w:p w14:paraId="7C4BC91C" w14:textId="77777777" w:rsidR="00060DE9" w:rsidRPr="00E267AE" w:rsidRDefault="00060DE9" w:rsidP="00A7504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E267AE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66C138B7" wp14:editId="636FA9D2">
                  <wp:extent cx="914400" cy="666750"/>
                  <wp:effectExtent l="0" t="0" r="0" b="0"/>
                  <wp:docPr id="1" name="Picture 1" descr="SQ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Q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24BEC2" w14:textId="77777777" w:rsidR="00C22D0C" w:rsidRDefault="00C22D0C"/>
    <w:sectPr w:rsidR="00C22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E9"/>
    <w:rsid w:val="00060DE9"/>
    <w:rsid w:val="00103E60"/>
    <w:rsid w:val="0015603F"/>
    <w:rsid w:val="001568F4"/>
    <w:rsid w:val="003A149E"/>
    <w:rsid w:val="004473AD"/>
    <w:rsid w:val="007C49B0"/>
    <w:rsid w:val="007C6FF4"/>
    <w:rsid w:val="008D6CAF"/>
    <w:rsid w:val="009B292F"/>
    <w:rsid w:val="00AC49C5"/>
    <w:rsid w:val="00C22D0C"/>
    <w:rsid w:val="00CE1841"/>
    <w:rsid w:val="00DB7941"/>
    <w:rsid w:val="00E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0A5E"/>
  <w15:chartTrackingRefBased/>
  <w15:docId w15:val="{A996AFD8-DFC7-459E-8821-B69A3DED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0DE9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link w:val="Heading2Char"/>
    <w:qFormat/>
    <w:rsid w:val="00060DE9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DE9"/>
    <w:rPr>
      <w:rFonts w:ascii="Times New Roman" w:eastAsia="Times New Roman" w:hAnsi="Times New Roman" w:cs="Times New Roman"/>
      <w:b/>
      <w:sz w:val="5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60DE9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Header">
    <w:name w:val="header"/>
    <w:basedOn w:val="Normal"/>
    <w:link w:val="HeaderChar"/>
    <w:rsid w:val="00060DE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060DE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60DE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60DE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060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irstaid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McCappin</dc:creator>
  <cp:keywords/>
  <dc:description/>
  <cp:lastModifiedBy>Colleen Kilroy</cp:lastModifiedBy>
  <cp:revision>5</cp:revision>
  <dcterms:created xsi:type="dcterms:W3CDTF">2023-05-11T10:16:00Z</dcterms:created>
  <dcterms:modified xsi:type="dcterms:W3CDTF">2025-06-02T15:31:00Z</dcterms:modified>
</cp:coreProperties>
</file>