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12F6E" w14:textId="615B6ABB" w:rsidR="00C000D8" w:rsidRPr="00C000D8" w:rsidRDefault="00C000D8" w:rsidP="00C000D8">
      <w:pPr>
        <w:widowControl w:val="0"/>
        <w:kinsoku w:val="0"/>
        <w:overflowPunct w:val="0"/>
        <w:autoSpaceDE w:val="0"/>
        <w:autoSpaceDN w:val="0"/>
        <w:adjustRightInd w:val="0"/>
        <w:spacing w:before="77" w:after="0" w:line="240" w:lineRule="auto"/>
        <w:ind w:right="-46"/>
        <w:jc w:val="center"/>
        <w:rPr>
          <w:rFonts w:ascii="Arial" w:eastAsiaTheme="minorEastAsia" w:hAnsi="Arial" w:cs="Arial"/>
          <w:b/>
          <w:bCs/>
          <w:kern w:val="0"/>
          <w:lang w:eastAsia="en-GB"/>
        </w:rPr>
      </w:pPr>
      <w:r>
        <w:rPr>
          <w:rFonts w:ascii="Arial" w:eastAsiaTheme="minorEastAsia" w:hAnsi="Arial" w:cs="Arial"/>
          <w:b/>
          <w:bCs/>
          <w:kern w:val="0"/>
          <w:lang w:eastAsia="en-GB"/>
        </w:rPr>
        <w:t xml:space="preserve">Event Officer - </w:t>
      </w:r>
      <w:r w:rsidRPr="00C000D8">
        <w:rPr>
          <w:rFonts w:ascii="Arial" w:eastAsiaTheme="minorEastAsia" w:hAnsi="Arial" w:cs="Arial"/>
          <w:b/>
          <w:bCs/>
          <w:kern w:val="0"/>
          <w:lang w:eastAsia="en-GB"/>
        </w:rPr>
        <w:t>Job description</w:t>
      </w:r>
    </w:p>
    <w:p w14:paraId="1DA544E9" w14:textId="77777777" w:rsidR="00C000D8" w:rsidRPr="00C000D8" w:rsidRDefault="00C000D8" w:rsidP="00C000D8">
      <w:pPr>
        <w:pStyle w:val="NoSpacing"/>
        <w:jc w:val="both"/>
        <w:rPr>
          <w:rFonts w:ascii="Arial" w:hAnsi="Arial" w:cs="Arial"/>
          <w:lang w:eastAsia="en-GB"/>
        </w:rPr>
      </w:pPr>
    </w:p>
    <w:p w14:paraId="68517017" w14:textId="37EDE84A" w:rsidR="00C000D8" w:rsidRPr="00C000D8" w:rsidRDefault="00C000D8" w:rsidP="00C000D8">
      <w:pPr>
        <w:pStyle w:val="NoSpacing"/>
        <w:jc w:val="both"/>
        <w:rPr>
          <w:rFonts w:ascii="Arial" w:hAnsi="Arial" w:cs="Arial"/>
          <w:sz w:val="22"/>
          <w:szCs w:val="22"/>
          <w:lang w:eastAsia="en-GB"/>
        </w:rPr>
      </w:pPr>
      <w:r w:rsidRPr="00C000D8">
        <w:rPr>
          <w:rFonts w:ascii="Arial" w:hAnsi="Arial" w:cs="Arial"/>
          <w:sz w:val="22"/>
          <w:szCs w:val="22"/>
          <w:lang w:eastAsia="en-GB"/>
        </w:rPr>
        <w:t xml:space="preserve">This job description describes the practical purpose and main elements of the job. It is a guide to the nature and main duties of the job as they exist </w:t>
      </w:r>
      <w:r w:rsidRPr="00C000D8">
        <w:rPr>
          <w:rFonts w:ascii="Arial" w:hAnsi="Arial" w:cs="Arial"/>
          <w:sz w:val="22"/>
          <w:szCs w:val="22"/>
          <w:lang w:eastAsia="en-GB"/>
        </w:rPr>
        <w:t>currently but</w:t>
      </w:r>
      <w:r w:rsidRPr="00C000D8">
        <w:rPr>
          <w:rFonts w:ascii="Arial" w:hAnsi="Arial" w:cs="Arial"/>
          <w:sz w:val="22"/>
          <w:szCs w:val="22"/>
          <w:lang w:eastAsia="en-GB"/>
        </w:rPr>
        <w:t xml:space="preserve"> is not intended as a wholly comprehensive or permanent</w:t>
      </w:r>
      <w:r w:rsidRPr="00C000D8">
        <w:rPr>
          <w:rFonts w:ascii="Arial" w:hAnsi="Arial" w:cs="Arial"/>
          <w:spacing w:val="-5"/>
          <w:sz w:val="22"/>
          <w:szCs w:val="22"/>
          <w:lang w:eastAsia="en-GB"/>
        </w:rPr>
        <w:t xml:space="preserve"> </w:t>
      </w:r>
      <w:r w:rsidRPr="00C000D8">
        <w:rPr>
          <w:rFonts w:ascii="Arial" w:hAnsi="Arial" w:cs="Arial"/>
          <w:sz w:val="22"/>
          <w:szCs w:val="22"/>
          <w:lang w:eastAsia="en-GB"/>
        </w:rPr>
        <w:t>schedule.</w:t>
      </w:r>
    </w:p>
    <w:p w14:paraId="571812D8" w14:textId="77777777" w:rsidR="00C472C5" w:rsidRDefault="00C472C5" w:rsidP="00C000D8">
      <w:pPr>
        <w:pStyle w:val="NoSpacing"/>
        <w:jc w:val="both"/>
        <w:rPr>
          <w:rFonts w:ascii="Arial" w:hAnsi="Arial" w:cs="Arial"/>
        </w:rPr>
      </w:pPr>
    </w:p>
    <w:tbl>
      <w:tblPr>
        <w:tblStyle w:val="TableGrid"/>
        <w:tblW w:w="0" w:type="auto"/>
        <w:tblLook w:val="04A0" w:firstRow="1" w:lastRow="0" w:firstColumn="1" w:lastColumn="0" w:noHBand="0" w:noVBand="1"/>
      </w:tblPr>
      <w:tblGrid>
        <w:gridCol w:w="9016"/>
      </w:tblGrid>
      <w:tr w:rsidR="00C000D8" w14:paraId="00E27657" w14:textId="77777777" w:rsidTr="00C000D8">
        <w:tc>
          <w:tcPr>
            <w:tcW w:w="9016" w:type="dxa"/>
          </w:tcPr>
          <w:p w14:paraId="28DA7D7D" w14:textId="77777777" w:rsidR="00C000D8" w:rsidRPr="00C000D8" w:rsidRDefault="00C000D8" w:rsidP="00C000D8">
            <w:pPr>
              <w:pStyle w:val="TableParagraph"/>
              <w:kinsoku w:val="0"/>
              <w:overflowPunct w:val="0"/>
              <w:spacing w:before="7"/>
              <w:rPr>
                <w:sz w:val="21"/>
                <w:szCs w:val="21"/>
              </w:rPr>
            </w:pPr>
          </w:p>
          <w:p w14:paraId="610CDC88" w14:textId="74966A26" w:rsidR="00C000D8" w:rsidRPr="00C000D8" w:rsidRDefault="00C000D8" w:rsidP="00C000D8">
            <w:pPr>
              <w:pStyle w:val="TableParagraph"/>
              <w:numPr>
                <w:ilvl w:val="0"/>
                <w:numId w:val="1"/>
              </w:numPr>
              <w:kinsoku w:val="0"/>
              <w:overflowPunct w:val="0"/>
              <w:spacing w:before="1"/>
              <w:ind w:left="315" w:hanging="315"/>
              <w:rPr>
                <w:b/>
                <w:bCs/>
                <w:sz w:val="22"/>
                <w:szCs w:val="22"/>
              </w:rPr>
            </w:pPr>
            <w:r w:rsidRPr="00C000D8">
              <w:rPr>
                <w:b/>
                <w:bCs/>
                <w:sz w:val="22"/>
                <w:szCs w:val="22"/>
              </w:rPr>
              <w:t>JOB DETAILS</w:t>
            </w:r>
          </w:p>
          <w:p w14:paraId="54C06959" w14:textId="77777777" w:rsidR="00C000D8" w:rsidRPr="00C000D8" w:rsidRDefault="00C000D8" w:rsidP="00C000D8">
            <w:pPr>
              <w:pStyle w:val="TableParagraph"/>
              <w:kinsoku w:val="0"/>
              <w:overflowPunct w:val="0"/>
              <w:spacing w:before="1"/>
              <w:rPr>
                <w:sz w:val="22"/>
                <w:szCs w:val="22"/>
              </w:rPr>
            </w:pPr>
          </w:p>
          <w:p w14:paraId="0DA6960F" w14:textId="09ACF57B" w:rsidR="00C000D8" w:rsidRDefault="00C000D8" w:rsidP="00C000D8">
            <w:pPr>
              <w:pStyle w:val="NoSpacing"/>
              <w:jc w:val="both"/>
              <w:rPr>
                <w:rFonts w:ascii="Arial" w:hAnsi="Arial" w:cs="Arial"/>
                <w:sz w:val="22"/>
                <w:szCs w:val="22"/>
              </w:rPr>
            </w:pPr>
            <w:r w:rsidRPr="00C000D8">
              <w:rPr>
                <w:rFonts w:ascii="Arial" w:hAnsi="Arial" w:cs="Arial"/>
                <w:b/>
                <w:bCs/>
                <w:sz w:val="22"/>
                <w:szCs w:val="22"/>
                <w:u w:val="single"/>
              </w:rPr>
              <w:t>Job title</w:t>
            </w:r>
            <w:r w:rsidRPr="00C000D8">
              <w:rPr>
                <w:rFonts w:ascii="Arial" w:hAnsi="Arial" w:cs="Arial"/>
                <w:b/>
                <w:bCs/>
                <w:sz w:val="22"/>
                <w:szCs w:val="22"/>
              </w:rPr>
              <w:t>:</w:t>
            </w:r>
            <w:r w:rsidRPr="00C000D8">
              <w:rPr>
                <w:rFonts w:ascii="Arial" w:hAnsi="Arial" w:cs="Arial"/>
                <w:spacing w:val="-2"/>
                <w:sz w:val="22"/>
                <w:szCs w:val="22"/>
              </w:rPr>
              <w:t xml:space="preserve"> </w:t>
            </w:r>
            <w:r w:rsidRPr="00C000D8">
              <w:rPr>
                <w:rFonts w:ascii="Arial" w:hAnsi="Arial" w:cs="Arial"/>
                <w:sz w:val="22"/>
                <w:szCs w:val="22"/>
              </w:rPr>
              <w:t>Event</w:t>
            </w:r>
            <w:r w:rsidRPr="00C000D8">
              <w:rPr>
                <w:rFonts w:ascii="Arial" w:hAnsi="Arial" w:cs="Arial"/>
                <w:spacing w:val="-2"/>
                <w:sz w:val="22"/>
                <w:szCs w:val="22"/>
              </w:rPr>
              <w:t xml:space="preserve"> </w:t>
            </w:r>
            <w:r w:rsidRPr="00C000D8">
              <w:rPr>
                <w:rFonts w:ascii="Arial" w:hAnsi="Arial" w:cs="Arial"/>
                <w:sz w:val="22"/>
                <w:szCs w:val="22"/>
              </w:rPr>
              <w:t>Officer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000D8">
              <w:rPr>
                <w:rFonts w:ascii="Arial" w:hAnsi="Arial" w:cs="Arial"/>
                <w:b/>
                <w:bCs/>
                <w:sz w:val="22"/>
                <w:szCs w:val="22"/>
                <w:u w:val="single"/>
              </w:rPr>
              <w:t>Department</w:t>
            </w:r>
            <w:r w:rsidRPr="00C000D8">
              <w:rPr>
                <w:rFonts w:ascii="Arial" w:hAnsi="Arial" w:cs="Arial"/>
                <w:b/>
                <w:bCs/>
                <w:sz w:val="22"/>
                <w:szCs w:val="22"/>
              </w:rPr>
              <w:t>:</w:t>
            </w:r>
            <w:r w:rsidRPr="00C000D8">
              <w:rPr>
                <w:rFonts w:ascii="Arial" w:hAnsi="Arial" w:cs="Arial"/>
                <w:sz w:val="22"/>
                <w:szCs w:val="22"/>
              </w:rPr>
              <w:t xml:space="preserve"> Corps Development </w:t>
            </w:r>
          </w:p>
          <w:p w14:paraId="4647C371" w14:textId="77777777" w:rsidR="00C000D8" w:rsidRDefault="00C000D8" w:rsidP="00C000D8">
            <w:pPr>
              <w:pStyle w:val="NoSpacing"/>
              <w:jc w:val="both"/>
              <w:rPr>
                <w:rFonts w:ascii="Arial" w:hAnsi="Arial" w:cs="Arial"/>
                <w:sz w:val="22"/>
                <w:szCs w:val="22"/>
              </w:rPr>
            </w:pPr>
          </w:p>
          <w:p w14:paraId="630440BB" w14:textId="2C0FBC77" w:rsidR="00C000D8" w:rsidRDefault="00C000D8" w:rsidP="00C000D8">
            <w:pPr>
              <w:pStyle w:val="NoSpacing"/>
              <w:jc w:val="both"/>
              <w:rPr>
                <w:rFonts w:ascii="Arial" w:hAnsi="Arial" w:cs="Arial"/>
                <w:sz w:val="22"/>
                <w:szCs w:val="22"/>
              </w:rPr>
            </w:pPr>
            <w:r w:rsidRPr="00C000D8">
              <w:rPr>
                <w:rFonts w:ascii="Arial" w:hAnsi="Arial" w:cs="Arial"/>
                <w:b/>
                <w:bCs/>
                <w:sz w:val="22"/>
                <w:szCs w:val="22"/>
                <w:u w:val="single"/>
              </w:rPr>
              <w:t>Reports to</w:t>
            </w:r>
            <w:r w:rsidRPr="00C000D8">
              <w:rPr>
                <w:rFonts w:ascii="Arial" w:hAnsi="Arial" w:cs="Arial"/>
                <w:b/>
                <w:bCs/>
                <w:sz w:val="22"/>
                <w:szCs w:val="22"/>
              </w:rPr>
              <w:t>:</w:t>
            </w:r>
            <w:r w:rsidRPr="00C000D8">
              <w:rPr>
                <w:rFonts w:ascii="Arial" w:hAnsi="Arial" w:cs="Arial"/>
                <w:sz w:val="22"/>
                <w:szCs w:val="22"/>
              </w:rPr>
              <w:t xml:space="preserve"> Corps</w:t>
            </w:r>
            <w:r w:rsidRPr="00C000D8">
              <w:rPr>
                <w:rFonts w:ascii="Arial" w:hAnsi="Arial" w:cs="Arial"/>
                <w:spacing w:val="-5"/>
                <w:sz w:val="22"/>
                <w:szCs w:val="22"/>
              </w:rPr>
              <w:t xml:space="preserve"> </w:t>
            </w:r>
            <w:r w:rsidRPr="00C000D8">
              <w:rPr>
                <w:rFonts w:ascii="Arial" w:hAnsi="Arial" w:cs="Arial"/>
                <w:sz w:val="22"/>
                <w:szCs w:val="22"/>
              </w:rPr>
              <w:t>Team</w:t>
            </w:r>
            <w:r w:rsidRPr="00C000D8">
              <w:rPr>
                <w:rFonts w:ascii="Arial" w:hAnsi="Arial" w:cs="Arial"/>
                <w:spacing w:val="-2"/>
                <w:sz w:val="22"/>
                <w:szCs w:val="22"/>
              </w:rPr>
              <w:t xml:space="preserve"> </w:t>
            </w:r>
            <w:r w:rsidRPr="00C000D8">
              <w:rPr>
                <w:rFonts w:ascii="Arial" w:hAnsi="Arial" w:cs="Arial"/>
                <w:sz w:val="22"/>
                <w:szCs w:val="22"/>
              </w:rPr>
              <w:t>Manager</w:t>
            </w:r>
            <w:r w:rsidRPr="00C000D8">
              <w:rPr>
                <w:rFonts w:ascii="Arial" w:hAnsi="Arial" w:cs="Arial"/>
                <w:sz w:val="22"/>
                <w:szCs w:val="22"/>
              </w:rPr>
              <w:tab/>
            </w:r>
            <w:r>
              <w:rPr>
                <w:rFonts w:ascii="Arial" w:hAnsi="Arial" w:cs="Arial"/>
                <w:sz w:val="22"/>
                <w:szCs w:val="22"/>
              </w:rPr>
              <w:tab/>
            </w:r>
            <w:r>
              <w:rPr>
                <w:rFonts w:ascii="Arial" w:hAnsi="Arial" w:cs="Arial"/>
                <w:sz w:val="22"/>
                <w:szCs w:val="22"/>
              </w:rPr>
              <w:tab/>
            </w:r>
            <w:r w:rsidRPr="00C000D8">
              <w:rPr>
                <w:rFonts w:ascii="Arial" w:hAnsi="Arial" w:cs="Arial"/>
                <w:b/>
                <w:bCs/>
                <w:sz w:val="22"/>
                <w:szCs w:val="22"/>
                <w:u w:val="single"/>
              </w:rPr>
              <w:t xml:space="preserve">Reporting to </w:t>
            </w:r>
            <w:r w:rsidRPr="00C000D8">
              <w:rPr>
                <w:rFonts w:ascii="Arial" w:hAnsi="Arial" w:cs="Arial"/>
                <w:b/>
                <w:bCs/>
                <w:sz w:val="22"/>
                <w:szCs w:val="22"/>
                <w:u w:val="single"/>
              </w:rPr>
              <w:t>jobholder</w:t>
            </w:r>
            <w:r w:rsidRPr="00C000D8">
              <w:rPr>
                <w:rFonts w:ascii="Arial" w:hAnsi="Arial" w:cs="Arial"/>
                <w:b/>
                <w:bCs/>
                <w:sz w:val="22"/>
                <w:szCs w:val="22"/>
              </w:rPr>
              <w:t>:</w:t>
            </w:r>
            <w:r w:rsidRPr="00C000D8">
              <w:rPr>
                <w:rFonts w:ascii="Arial" w:hAnsi="Arial" w:cs="Arial"/>
                <w:spacing w:val="-3"/>
                <w:sz w:val="22"/>
                <w:szCs w:val="22"/>
              </w:rPr>
              <w:t xml:space="preserve"> </w:t>
            </w:r>
            <w:r w:rsidRPr="00C000D8">
              <w:rPr>
                <w:rFonts w:ascii="Arial" w:hAnsi="Arial" w:cs="Arial"/>
                <w:sz w:val="22"/>
                <w:szCs w:val="22"/>
              </w:rPr>
              <w:t>N/A</w:t>
            </w:r>
          </w:p>
          <w:p w14:paraId="7E6196C8" w14:textId="07503BE2" w:rsidR="00C000D8" w:rsidRPr="00C000D8" w:rsidRDefault="00C000D8" w:rsidP="00C000D8">
            <w:pPr>
              <w:pStyle w:val="NoSpacing"/>
              <w:jc w:val="both"/>
              <w:rPr>
                <w:rFonts w:ascii="Arial" w:hAnsi="Arial" w:cs="Arial"/>
              </w:rPr>
            </w:pPr>
          </w:p>
        </w:tc>
      </w:tr>
      <w:tr w:rsidR="00C000D8" w14:paraId="2F9B6660" w14:textId="77777777" w:rsidTr="00C000D8">
        <w:tc>
          <w:tcPr>
            <w:tcW w:w="9016" w:type="dxa"/>
          </w:tcPr>
          <w:p w14:paraId="38A34589" w14:textId="77777777" w:rsidR="00C000D8" w:rsidRPr="00C000D8" w:rsidRDefault="00C000D8" w:rsidP="00C000D8">
            <w:pPr>
              <w:widowControl w:val="0"/>
              <w:kinsoku w:val="0"/>
              <w:overflowPunct w:val="0"/>
              <w:autoSpaceDE w:val="0"/>
              <w:autoSpaceDN w:val="0"/>
              <w:adjustRightInd w:val="0"/>
              <w:spacing w:before="7"/>
              <w:rPr>
                <w:rFonts w:ascii="Arial" w:eastAsia="Times New Roman" w:hAnsi="Arial" w:cs="Arial"/>
                <w:kern w:val="0"/>
                <w:sz w:val="21"/>
                <w:szCs w:val="21"/>
                <w:lang w:eastAsia="en-GB"/>
                <w14:ligatures w14:val="none"/>
              </w:rPr>
            </w:pPr>
          </w:p>
          <w:p w14:paraId="6AAF7B00" w14:textId="418131D4" w:rsidR="00C000D8" w:rsidRPr="00C000D8" w:rsidRDefault="00C000D8" w:rsidP="00C000D8">
            <w:pPr>
              <w:pStyle w:val="ListParagraph"/>
              <w:widowControl w:val="0"/>
              <w:numPr>
                <w:ilvl w:val="0"/>
                <w:numId w:val="1"/>
              </w:numPr>
              <w:kinsoku w:val="0"/>
              <w:overflowPunct w:val="0"/>
              <w:autoSpaceDE w:val="0"/>
              <w:autoSpaceDN w:val="0"/>
              <w:adjustRightInd w:val="0"/>
              <w:spacing w:before="1"/>
              <w:ind w:left="315" w:hanging="315"/>
              <w:rPr>
                <w:rFonts w:ascii="Arial" w:eastAsia="Times New Roman" w:hAnsi="Arial" w:cs="Arial"/>
                <w:b/>
                <w:bCs/>
                <w:kern w:val="0"/>
                <w:sz w:val="22"/>
                <w:szCs w:val="22"/>
                <w:lang w:eastAsia="en-GB"/>
                <w14:ligatures w14:val="none"/>
              </w:rPr>
            </w:pPr>
            <w:r w:rsidRPr="00C000D8">
              <w:rPr>
                <w:rFonts w:ascii="Arial" w:eastAsia="Times New Roman" w:hAnsi="Arial" w:cs="Arial"/>
                <w:b/>
                <w:bCs/>
                <w:kern w:val="0"/>
                <w:sz w:val="22"/>
                <w:szCs w:val="22"/>
                <w:lang w:eastAsia="en-GB"/>
                <w14:ligatures w14:val="none"/>
              </w:rPr>
              <w:t>OVERALL PURPOSE OF THE JOB</w:t>
            </w:r>
          </w:p>
          <w:p w14:paraId="690E8DDB" w14:textId="77777777" w:rsidR="00C000D8" w:rsidRPr="00C000D8" w:rsidRDefault="00C000D8" w:rsidP="00C000D8">
            <w:pPr>
              <w:widowControl w:val="0"/>
              <w:kinsoku w:val="0"/>
              <w:overflowPunct w:val="0"/>
              <w:autoSpaceDE w:val="0"/>
              <w:autoSpaceDN w:val="0"/>
              <w:adjustRightInd w:val="0"/>
              <w:spacing w:before="1"/>
              <w:rPr>
                <w:rFonts w:ascii="Arial" w:eastAsia="Times New Roman" w:hAnsi="Arial" w:cs="Arial"/>
                <w:kern w:val="0"/>
                <w:sz w:val="22"/>
                <w:szCs w:val="22"/>
                <w:lang w:eastAsia="en-GB"/>
                <w14:ligatures w14:val="none"/>
              </w:rPr>
            </w:pPr>
          </w:p>
          <w:p w14:paraId="6E65091C" w14:textId="77777777" w:rsidR="00C000D8" w:rsidRPr="00C000D8" w:rsidRDefault="00C000D8" w:rsidP="00C000D8">
            <w:pPr>
              <w:widowControl w:val="0"/>
              <w:kinsoku w:val="0"/>
              <w:overflowPunct w:val="0"/>
              <w:autoSpaceDE w:val="0"/>
              <w:autoSpaceDN w:val="0"/>
              <w:adjustRightInd w:val="0"/>
              <w:ind w:right="94"/>
              <w:jc w:val="both"/>
              <w:rPr>
                <w:rFonts w:ascii="Arial" w:eastAsia="Times New Roman" w:hAnsi="Arial" w:cs="Arial"/>
                <w:kern w:val="0"/>
                <w:sz w:val="22"/>
                <w:szCs w:val="22"/>
                <w:lang w:eastAsia="en-GB"/>
                <w14:ligatures w14:val="none"/>
              </w:rPr>
            </w:pPr>
            <w:r w:rsidRPr="00C000D8">
              <w:rPr>
                <w:rFonts w:ascii="Arial" w:eastAsia="Times New Roman" w:hAnsi="Arial" w:cs="Arial"/>
                <w:kern w:val="0"/>
                <w:sz w:val="22"/>
                <w:szCs w:val="22"/>
                <w:lang w:eastAsia="en-GB"/>
                <w14:ligatures w14:val="none"/>
              </w:rPr>
              <w:t>The Event Officer role is part of a team that supports event organisers and individuals through the provision of high quality first aid services, in line with St Andrew’s First Aid event strategy and budget. The post holder will ensure that all appropriate policies, procedures, standards and legal requirements are incorporated into a quality service that meets the needs of customers, service users and values the input from our volunteers.</w:t>
            </w:r>
          </w:p>
          <w:p w14:paraId="351B6F5C" w14:textId="77777777" w:rsidR="00C000D8" w:rsidRPr="00C000D8" w:rsidRDefault="00C000D8" w:rsidP="00C000D8">
            <w:pPr>
              <w:widowControl w:val="0"/>
              <w:kinsoku w:val="0"/>
              <w:overflowPunct w:val="0"/>
              <w:autoSpaceDE w:val="0"/>
              <w:autoSpaceDN w:val="0"/>
              <w:adjustRightInd w:val="0"/>
              <w:spacing w:before="1"/>
              <w:rPr>
                <w:rFonts w:ascii="Arial" w:eastAsia="Times New Roman" w:hAnsi="Arial" w:cs="Arial"/>
                <w:kern w:val="0"/>
                <w:sz w:val="22"/>
                <w:szCs w:val="22"/>
                <w:lang w:eastAsia="en-GB"/>
                <w14:ligatures w14:val="none"/>
              </w:rPr>
            </w:pPr>
          </w:p>
          <w:p w14:paraId="0AE28881" w14:textId="788BDD62" w:rsidR="00C000D8" w:rsidRDefault="00C000D8" w:rsidP="00C000D8">
            <w:pPr>
              <w:pStyle w:val="NoSpacing"/>
              <w:jc w:val="both"/>
              <w:rPr>
                <w:rFonts w:ascii="Arial" w:hAnsi="Arial" w:cs="Arial"/>
              </w:rPr>
            </w:pPr>
            <w:r w:rsidRPr="00C000D8">
              <w:rPr>
                <w:rFonts w:ascii="Arial" w:eastAsia="Times New Roman" w:hAnsi="Arial" w:cs="Arial"/>
                <w:kern w:val="0"/>
                <w:sz w:val="22"/>
                <w:szCs w:val="22"/>
                <w:lang w:eastAsia="en-GB"/>
                <w14:ligatures w14:val="none"/>
              </w:rPr>
              <w:t>Main customer point of contact for the service, liaising with event organisers and supporting volunteers to ensure safe and effective first aid cover at events.</w:t>
            </w:r>
          </w:p>
        </w:tc>
      </w:tr>
      <w:tr w:rsidR="00C000D8" w14:paraId="33DD34E0" w14:textId="77777777" w:rsidTr="00C000D8">
        <w:tc>
          <w:tcPr>
            <w:tcW w:w="9016" w:type="dxa"/>
          </w:tcPr>
          <w:p w14:paraId="7B9D38B5" w14:textId="77777777" w:rsidR="00C000D8" w:rsidRPr="00C000D8" w:rsidRDefault="00C000D8" w:rsidP="00C000D8">
            <w:pPr>
              <w:widowControl w:val="0"/>
              <w:kinsoku w:val="0"/>
              <w:overflowPunct w:val="0"/>
              <w:autoSpaceDE w:val="0"/>
              <w:autoSpaceDN w:val="0"/>
              <w:adjustRightInd w:val="0"/>
              <w:spacing w:before="1"/>
              <w:rPr>
                <w:rFonts w:ascii="Arial" w:eastAsia="Times New Roman" w:hAnsi="Arial" w:cs="Arial"/>
                <w:kern w:val="0"/>
                <w:sz w:val="22"/>
                <w:szCs w:val="22"/>
                <w:lang w:eastAsia="en-GB"/>
                <w14:ligatures w14:val="none"/>
              </w:rPr>
            </w:pPr>
          </w:p>
          <w:p w14:paraId="50D4B8ED" w14:textId="05D29B51" w:rsidR="00C000D8" w:rsidRPr="00C000D8" w:rsidRDefault="00C000D8" w:rsidP="00C000D8">
            <w:pPr>
              <w:pStyle w:val="ListParagraph"/>
              <w:widowControl w:val="0"/>
              <w:numPr>
                <w:ilvl w:val="0"/>
                <w:numId w:val="1"/>
              </w:numPr>
              <w:kinsoku w:val="0"/>
              <w:overflowPunct w:val="0"/>
              <w:autoSpaceDE w:val="0"/>
              <w:autoSpaceDN w:val="0"/>
              <w:adjustRightInd w:val="0"/>
              <w:spacing w:before="1"/>
              <w:ind w:left="315" w:hanging="284"/>
              <w:rPr>
                <w:rFonts w:ascii="Arial" w:eastAsia="Times New Roman" w:hAnsi="Arial" w:cs="Arial"/>
                <w:b/>
                <w:bCs/>
                <w:kern w:val="0"/>
                <w:sz w:val="22"/>
                <w:szCs w:val="22"/>
                <w:lang w:eastAsia="en-GB"/>
                <w14:ligatures w14:val="none"/>
              </w:rPr>
            </w:pPr>
            <w:r w:rsidRPr="00C000D8">
              <w:rPr>
                <w:rFonts w:ascii="Arial" w:eastAsia="Times New Roman" w:hAnsi="Arial" w:cs="Arial"/>
                <w:b/>
                <w:bCs/>
                <w:kern w:val="0"/>
                <w:sz w:val="22"/>
                <w:szCs w:val="22"/>
                <w:lang w:eastAsia="en-GB"/>
                <w14:ligatures w14:val="none"/>
              </w:rPr>
              <w:t>JOB DIMENSIONS</w:t>
            </w:r>
          </w:p>
          <w:p w14:paraId="4853921C" w14:textId="766D6831" w:rsidR="00C000D8" w:rsidRDefault="00893ACC" w:rsidP="00C000D8">
            <w:pPr>
              <w:pStyle w:val="NoSpacing"/>
              <w:jc w:val="both"/>
              <w:rPr>
                <w:rFonts w:ascii="Arial" w:hAnsi="Arial" w:cs="Arial"/>
              </w:rPr>
            </w:pPr>
            <w:r w:rsidRPr="00893ACC">
              <w:rPr>
                <w:rFonts w:ascii="Arial" w:hAnsi="Arial" w:cs="Arial"/>
                <w:noProof/>
              </w:rPr>
              <mc:AlternateContent>
                <mc:Choice Requires="wps">
                  <w:drawing>
                    <wp:anchor distT="45720" distB="45720" distL="114300" distR="114300" simplePos="0" relativeHeight="251659264" behindDoc="0" locked="0" layoutInCell="1" allowOverlap="1" wp14:anchorId="4616F75A" wp14:editId="60829A8D">
                      <wp:simplePos x="0" y="0"/>
                      <wp:positionH relativeFrom="column">
                        <wp:posOffset>1617422</wp:posOffset>
                      </wp:positionH>
                      <wp:positionV relativeFrom="paragraph">
                        <wp:posOffset>121341</wp:posOffset>
                      </wp:positionV>
                      <wp:extent cx="2360930" cy="1404620"/>
                      <wp:effectExtent l="0" t="0" r="1270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F2D3EF1" w14:textId="58AC4220" w:rsidR="00893ACC" w:rsidRPr="00893ACC" w:rsidRDefault="00893ACC" w:rsidP="00893ACC">
                                  <w:pPr>
                                    <w:jc w:val="center"/>
                                    <w:rPr>
                                      <w:rFonts w:ascii="Arial" w:hAnsi="Arial" w:cs="Arial"/>
                                      <w:sz w:val="22"/>
                                      <w:szCs w:val="22"/>
                                      <w:lang w:val="en-US"/>
                                    </w:rPr>
                                  </w:pPr>
                                  <w:r w:rsidRPr="00893ACC">
                                    <w:rPr>
                                      <w:rFonts w:ascii="Arial" w:hAnsi="Arial" w:cs="Arial"/>
                                      <w:sz w:val="22"/>
                                      <w:szCs w:val="22"/>
                                      <w:lang w:val="en-US"/>
                                    </w:rPr>
                                    <w:t>Head of Volunteer Development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616F75A" id="_x0000_t202" coordsize="21600,21600" o:spt="202" path="m,l,21600r21600,l21600,xe">
                      <v:stroke joinstyle="miter"/>
                      <v:path gradientshapeok="t" o:connecttype="rect"/>
                    </v:shapetype>
                    <v:shape id="Text Box 2" o:spid="_x0000_s1026" type="#_x0000_t202" style="position:absolute;left:0;text-align:left;margin-left:127.35pt;margin-top:9.5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">
                      <v:textbox style="mso-fit-shape-to-text:t">
                        <w:txbxContent>
                          <w:p w14:paraId="2F2D3EF1" w14:textId="58AC4220" w:rsidR="00893ACC" w:rsidRPr="00893ACC" w:rsidRDefault="00893ACC" w:rsidP="00893ACC">
                            <w:pPr>
                              <w:jc w:val="center"/>
                              <w:rPr>
                                <w:rFonts w:ascii="Arial" w:hAnsi="Arial" w:cs="Arial"/>
                                <w:sz w:val="22"/>
                                <w:szCs w:val="22"/>
                                <w:lang w:val="en-US"/>
                              </w:rPr>
                            </w:pPr>
                            <w:r w:rsidRPr="00893ACC">
                              <w:rPr>
                                <w:rFonts w:ascii="Arial" w:hAnsi="Arial" w:cs="Arial"/>
                                <w:sz w:val="22"/>
                                <w:szCs w:val="22"/>
                                <w:lang w:val="en-US"/>
                              </w:rPr>
                              <w:t>Head of Volunteer Development</w:t>
                            </w:r>
                          </w:p>
                        </w:txbxContent>
                      </v:textbox>
                      <w10:wrap type="square"/>
                    </v:shape>
                  </w:pict>
                </mc:Fallback>
              </mc:AlternateContent>
            </w:r>
          </w:p>
          <w:p w14:paraId="7158230F" w14:textId="7F05B5A0" w:rsidR="00C000D8" w:rsidRDefault="00C000D8" w:rsidP="00C000D8">
            <w:pPr>
              <w:pStyle w:val="NoSpacing"/>
              <w:jc w:val="both"/>
              <w:rPr>
                <w:rFonts w:ascii="Arial" w:hAnsi="Arial" w:cs="Arial"/>
              </w:rPr>
            </w:pPr>
            <w:r>
              <w:rPr>
                <w:rFonts w:ascii="Arial" w:hAnsi="Arial" w:cs="Arial"/>
              </w:rPr>
              <w:t>Structure:</w:t>
            </w:r>
          </w:p>
          <w:p w14:paraId="6036B4DC" w14:textId="7A0B2756" w:rsidR="00893ACC" w:rsidRDefault="00893ACC" w:rsidP="00C000D8">
            <w:pPr>
              <w:pStyle w:val="NoSpacing"/>
              <w:jc w:val="both"/>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18F0F592" wp14:editId="3D2CF2C2">
                      <wp:simplePos x="0" y="0"/>
                      <wp:positionH relativeFrom="column">
                        <wp:posOffset>2741783</wp:posOffset>
                      </wp:positionH>
                      <wp:positionV relativeFrom="paragraph">
                        <wp:posOffset>160641</wp:posOffset>
                      </wp:positionV>
                      <wp:extent cx="0" cy="305351"/>
                      <wp:effectExtent l="76200" t="0" r="57150" b="57150"/>
                      <wp:wrapNone/>
                      <wp:docPr id="817396129" name="Straight Arrow Connector 4"/>
                      <wp:cNvGraphicFramePr/>
                      <a:graphic xmlns:a="http://schemas.openxmlformats.org/drawingml/2006/main">
                        <a:graphicData uri="http://schemas.microsoft.com/office/word/2010/wordprocessingShape">
                          <wps:wsp>
                            <wps:cNvCnPr/>
                            <wps:spPr>
                              <a:xfrm>
                                <a:off x="0" y="0"/>
                                <a:ext cx="0" cy="3053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7EB3970" id="_x0000_t32" coordsize="21600,21600" o:spt="32" o:oned="t" path="m,l21600,21600e" filled="f">
                      <v:path arrowok="t" fillok="f" o:connecttype="none"/>
                      <o:lock v:ext="edit" shapetype="t"/>
                    </v:shapetype>
                    <v:shape id="Straight Arrow Connector 4" o:spid="_x0000_s1026" type="#_x0000_t32" style="position:absolute;margin-left:215.9pt;margin-top:12.65pt;width:0;height:24.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" strokecolor="#156082 [3204]" strokeweight=".5pt">
                      <v:stroke endarrow="block" joinstyle="miter"/>
                    </v:shape>
                  </w:pict>
                </mc:Fallback>
              </mc:AlternateContent>
            </w:r>
          </w:p>
          <w:p w14:paraId="06BCB131" w14:textId="77777777" w:rsidR="00893ACC" w:rsidRDefault="00893ACC" w:rsidP="00C000D8">
            <w:pPr>
              <w:pStyle w:val="NoSpacing"/>
              <w:jc w:val="both"/>
              <w:rPr>
                <w:rFonts w:ascii="Arial" w:hAnsi="Arial" w:cs="Arial"/>
              </w:rPr>
            </w:pPr>
          </w:p>
          <w:p w14:paraId="1031EBDC" w14:textId="3C5EBC16" w:rsidR="00893ACC" w:rsidRDefault="00893ACC" w:rsidP="00C000D8">
            <w:pPr>
              <w:pStyle w:val="NoSpacing"/>
              <w:jc w:val="both"/>
              <w:rPr>
                <w:rFonts w:ascii="Arial" w:hAnsi="Arial" w:cs="Arial"/>
              </w:rPr>
            </w:pPr>
            <w:r w:rsidRPr="00893ACC">
              <w:rPr>
                <w:rFonts w:ascii="Arial" w:hAnsi="Arial" w:cs="Arial"/>
                <w:noProof/>
              </w:rPr>
              <mc:AlternateContent>
                <mc:Choice Requires="wps">
                  <w:drawing>
                    <wp:anchor distT="45720" distB="45720" distL="114300" distR="114300" simplePos="0" relativeHeight="251661312" behindDoc="0" locked="0" layoutInCell="1" allowOverlap="1" wp14:anchorId="19626698" wp14:editId="2940C6B0">
                      <wp:simplePos x="0" y="0"/>
                      <wp:positionH relativeFrom="column">
                        <wp:posOffset>1622704</wp:posOffset>
                      </wp:positionH>
                      <wp:positionV relativeFrom="paragraph">
                        <wp:posOffset>112541</wp:posOffset>
                      </wp:positionV>
                      <wp:extent cx="2360930" cy="1404620"/>
                      <wp:effectExtent l="0" t="0" r="12700" b="12065"/>
                      <wp:wrapSquare wrapText="bothSides"/>
                      <wp:docPr id="20783257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A43DBD6" w14:textId="07460A63" w:rsidR="00893ACC" w:rsidRPr="00893ACC" w:rsidRDefault="00893ACC" w:rsidP="00893ACC">
                                  <w:pPr>
                                    <w:jc w:val="center"/>
                                    <w:rPr>
                                      <w:rFonts w:ascii="Arial" w:hAnsi="Arial" w:cs="Arial"/>
                                      <w:sz w:val="22"/>
                                      <w:szCs w:val="22"/>
                                      <w:lang w:val="en-US"/>
                                    </w:rPr>
                                  </w:pPr>
                                  <w:r w:rsidRPr="00893ACC">
                                    <w:rPr>
                                      <w:rFonts w:ascii="Arial" w:hAnsi="Arial" w:cs="Arial"/>
                                      <w:sz w:val="22"/>
                                      <w:szCs w:val="22"/>
                                      <w:lang w:val="en-US"/>
                                    </w:rPr>
                                    <w:t>Corps Team Manager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9626698" id="_x0000_s1027" type="#_x0000_t202" style="position:absolute;left:0;text-align:left;margin-left:127.75pt;margin-top:8.8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">
                      <v:textbox style="mso-fit-shape-to-text:t">
                        <w:txbxContent>
                          <w:p w14:paraId="1A43DBD6" w14:textId="07460A63" w:rsidR="00893ACC" w:rsidRPr="00893ACC" w:rsidRDefault="00893ACC" w:rsidP="00893ACC">
                            <w:pPr>
                              <w:jc w:val="center"/>
                              <w:rPr>
                                <w:rFonts w:ascii="Arial" w:hAnsi="Arial" w:cs="Arial"/>
                                <w:sz w:val="22"/>
                                <w:szCs w:val="22"/>
                                <w:lang w:val="en-US"/>
                              </w:rPr>
                            </w:pPr>
                            <w:r w:rsidRPr="00893ACC">
                              <w:rPr>
                                <w:rFonts w:ascii="Arial" w:hAnsi="Arial" w:cs="Arial"/>
                                <w:sz w:val="22"/>
                                <w:szCs w:val="22"/>
                                <w:lang w:val="en-US"/>
                              </w:rPr>
                              <w:t>Corps Team Manager</w:t>
                            </w:r>
                          </w:p>
                        </w:txbxContent>
                      </v:textbox>
                      <w10:wrap type="square"/>
                    </v:shape>
                  </w:pict>
                </mc:Fallback>
              </mc:AlternateContent>
            </w:r>
          </w:p>
          <w:p w14:paraId="2A1BCD57" w14:textId="77777777" w:rsidR="00893ACC" w:rsidRDefault="00893ACC" w:rsidP="00C000D8">
            <w:pPr>
              <w:pStyle w:val="NoSpacing"/>
              <w:jc w:val="both"/>
              <w:rPr>
                <w:rFonts w:ascii="Arial" w:hAnsi="Arial" w:cs="Arial"/>
              </w:rPr>
            </w:pPr>
          </w:p>
          <w:p w14:paraId="4FD267B9" w14:textId="317F2DEE" w:rsidR="00893ACC" w:rsidRDefault="00893ACC" w:rsidP="00C000D8">
            <w:pPr>
              <w:pStyle w:val="NoSpacing"/>
              <w:jc w:val="both"/>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7711C89E" wp14:editId="351323E2">
                      <wp:simplePos x="0" y="0"/>
                      <wp:positionH relativeFrom="column">
                        <wp:posOffset>2752090</wp:posOffset>
                      </wp:positionH>
                      <wp:positionV relativeFrom="paragraph">
                        <wp:posOffset>141765</wp:posOffset>
                      </wp:positionV>
                      <wp:extent cx="0" cy="406959"/>
                      <wp:effectExtent l="76200" t="0" r="57150" b="50800"/>
                      <wp:wrapNone/>
                      <wp:docPr id="1717464362" name="Straight Arrow Connector 3"/>
                      <wp:cNvGraphicFramePr/>
                      <a:graphic xmlns:a="http://schemas.openxmlformats.org/drawingml/2006/main">
                        <a:graphicData uri="http://schemas.microsoft.com/office/word/2010/wordprocessingShape">
                          <wps:wsp>
                            <wps:cNvCnPr/>
                            <wps:spPr>
                              <a:xfrm>
                                <a:off x="0" y="0"/>
                                <a:ext cx="0" cy="4069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00B5EE" id="Straight Arrow Connector 3" o:spid="_x0000_s1026" type="#_x0000_t32" style="position:absolute;margin-left:216.7pt;margin-top:11.15pt;width:0;height:32.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" strokecolor="#156082 [3204]" strokeweight=".5pt">
                      <v:stroke endarrow="block" joinstyle="miter"/>
                    </v:shape>
                  </w:pict>
                </mc:Fallback>
              </mc:AlternateContent>
            </w:r>
          </w:p>
          <w:p w14:paraId="582F974D" w14:textId="77777777" w:rsidR="00893ACC" w:rsidRDefault="00893ACC" w:rsidP="00C000D8">
            <w:pPr>
              <w:pStyle w:val="NoSpacing"/>
              <w:jc w:val="both"/>
              <w:rPr>
                <w:rFonts w:ascii="Arial" w:hAnsi="Arial" w:cs="Arial"/>
              </w:rPr>
            </w:pPr>
          </w:p>
          <w:p w14:paraId="1A89E3A0" w14:textId="43C6375B" w:rsidR="00893ACC" w:rsidRDefault="00893ACC" w:rsidP="00C000D8">
            <w:pPr>
              <w:pStyle w:val="NoSpacing"/>
              <w:jc w:val="both"/>
              <w:rPr>
                <w:rFonts w:ascii="Arial" w:hAnsi="Arial" w:cs="Arial"/>
              </w:rPr>
            </w:pPr>
          </w:p>
          <w:p w14:paraId="6AC8050D" w14:textId="26467FD8" w:rsidR="00893ACC" w:rsidRDefault="00893ACC" w:rsidP="00C000D8">
            <w:pPr>
              <w:pStyle w:val="NoSpacing"/>
              <w:jc w:val="both"/>
              <w:rPr>
                <w:rFonts w:ascii="Arial" w:hAnsi="Arial" w:cs="Arial"/>
              </w:rPr>
            </w:pPr>
            <w:r w:rsidRPr="00893ACC">
              <w:rPr>
                <w:rFonts w:ascii="Arial" w:hAnsi="Arial" w:cs="Arial"/>
                <w:noProof/>
              </w:rPr>
              <mc:AlternateContent>
                <mc:Choice Requires="wps">
                  <w:drawing>
                    <wp:anchor distT="45720" distB="45720" distL="114300" distR="114300" simplePos="0" relativeHeight="251663360" behindDoc="0" locked="0" layoutInCell="1" allowOverlap="1" wp14:anchorId="20B5487F" wp14:editId="7E62BFA8">
                      <wp:simplePos x="0" y="0"/>
                      <wp:positionH relativeFrom="column">
                        <wp:posOffset>1645920</wp:posOffset>
                      </wp:positionH>
                      <wp:positionV relativeFrom="paragraph">
                        <wp:posOffset>7620</wp:posOffset>
                      </wp:positionV>
                      <wp:extent cx="2360930" cy="326390"/>
                      <wp:effectExtent l="0" t="0" r="12700" b="16510"/>
                      <wp:wrapSquare wrapText="bothSides"/>
                      <wp:docPr id="8230817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6390"/>
                              </a:xfrm>
                              <a:prstGeom prst="rect">
                                <a:avLst/>
                              </a:prstGeom>
                              <a:solidFill>
                                <a:srgbClr val="FFFFFF"/>
                              </a:solidFill>
                              <a:ln w="9525">
                                <a:solidFill>
                                  <a:srgbClr val="000000"/>
                                </a:solidFill>
                                <a:miter lim="800000"/>
                                <a:headEnd/>
                                <a:tailEnd/>
                              </a:ln>
                            </wps:spPr>
                            <wps:txbx>
                              <w:txbxContent>
                                <w:p w14:paraId="51781FA7" w14:textId="72B582FE" w:rsidR="00893ACC" w:rsidRPr="00893ACC" w:rsidRDefault="00893ACC" w:rsidP="00893ACC">
                                  <w:pPr>
                                    <w:jc w:val="center"/>
                                    <w:rPr>
                                      <w:rFonts w:ascii="Arial" w:hAnsi="Arial" w:cs="Arial"/>
                                      <w:sz w:val="22"/>
                                      <w:szCs w:val="22"/>
                                      <w:lang w:val="en-US"/>
                                    </w:rPr>
                                  </w:pPr>
                                  <w:r w:rsidRPr="00893ACC">
                                    <w:rPr>
                                      <w:rFonts w:ascii="Arial" w:hAnsi="Arial" w:cs="Arial"/>
                                      <w:sz w:val="22"/>
                                      <w:szCs w:val="22"/>
                                      <w:lang w:val="en-US"/>
                                    </w:rPr>
                                    <w:t>Events Officer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0B5487F" id="_x0000_s1028" type="#_x0000_t202" style="position:absolute;left:0;text-align:left;margin-left:129.6pt;margin-top:.6pt;width:185.9pt;height:25.7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">
                      <v:textbox>
                        <w:txbxContent>
                          <w:p w14:paraId="51781FA7" w14:textId="72B582FE" w:rsidR="00893ACC" w:rsidRPr="00893ACC" w:rsidRDefault="00893ACC" w:rsidP="00893ACC">
                            <w:pPr>
                              <w:jc w:val="center"/>
                              <w:rPr>
                                <w:rFonts w:ascii="Arial" w:hAnsi="Arial" w:cs="Arial"/>
                                <w:sz w:val="22"/>
                                <w:szCs w:val="22"/>
                                <w:lang w:val="en-US"/>
                              </w:rPr>
                            </w:pPr>
                            <w:r w:rsidRPr="00893ACC">
                              <w:rPr>
                                <w:rFonts w:ascii="Arial" w:hAnsi="Arial" w:cs="Arial"/>
                                <w:sz w:val="22"/>
                                <w:szCs w:val="22"/>
                                <w:lang w:val="en-US"/>
                              </w:rPr>
                              <w:t>Events Officer</w:t>
                            </w:r>
                          </w:p>
                        </w:txbxContent>
                      </v:textbox>
                      <w10:wrap type="square"/>
                    </v:shape>
                  </w:pict>
                </mc:Fallback>
              </mc:AlternateContent>
            </w:r>
          </w:p>
          <w:p w14:paraId="64C012D9" w14:textId="77777777" w:rsidR="00893ACC" w:rsidRDefault="00893ACC" w:rsidP="00C000D8">
            <w:pPr>
              <w:pStyle w:val="NoSpacing"/>
              <w:jc w:val="both"/>
              <w:rPr>
                <w:rFonts w:ascii="Arial" w:hAnsi="Arial" w:cs="Arial"/>
              </w:rPr>
            </w:pPr>
          </w:p>
          <w:p w14:paraId="0CE47DB4" w14:textId="77777777" w:rsidR="00893ACC" w:rsidRDefault="00893ACC" w:rsidP="00C000D8">
            <w:pPr>
              <w:pStyle w:val="NoSpacing"/>
              <w:jc w:val="both"/>
              <w:rPr>
                <w:rFonts w:ascii="Arial" w:hAnsi="Arial" w:cs="Arial"/>
              </w:rPr>
            </w:pPr>
          </w:p>
          <w:p w14:paraId="77B347FA" w14:textId="2047FA4F" w:rsidR="00893ACC" w:rsidRDefault="00893ACC" w:rsidP="00C000D8">
            <w:pPr>
              <w:pStyle w:val="NoSpacing"/>
              <w:jc w:val="both"/>
              <w:rPr>
                <w:rFonts w:ascii="Arial" w:hAnsi="Arial" w:cs="Arial"/>
              </w:rPr>
            </w:pPr>
          </w:p>
        </w:tc>
      </w:tr>
      <w:tr w:rsidR="00C000D8" w14:paraId="2F81A9B6" w14:textId="77777777" w:rsidTr="00C000D8">
        <w:tc>
          <w:tcPr>
            <w:tcW w:w="9016" w:type="dxa"/>
          </w:tcPr>
          <w:p w14:paraId="74388C6E" w14:textId="77777777" w:rsidR="00C000D8" w:rsidRPr="00C000D8" w:rsidRDefault="00C000D8" w:rsidP="00C000D8">
            <w:pPr>
              <w:widowControl w:val="0"/>
              <w:kinsoku w:val="0"/>
              <w:overflowPunct w:val="0"/>
              <w:autoSpaceDE w:val="0"/>
              <w:autoSpaceDN w:val="0"/>
              <w:adjustRightInd w:val="0"/>
              <w:spacing w:before="7"/>
              <w:rPr>
                <w:rFonts w:ascii="Arial" w:eastAsia="Times New Roman" w:hAnsi="Arial" w:cs="Arial"/>
                <w:kern w:val="0"/>
                <w:sz w:val="21"/>
                <w:szCs w:val="21"/>
                <w:lang w:eastAsia="en-GB"/>
                <w14:ligatures w14:val="none"/>
              </w:rPr>
            </w:pPr>
          </w:p>
          <w:p w14:paraId="387049ED" w14:textId="77777777" w:rsidR="00C000D8" w:rsidRPr="00C000D8" w:rsidRDefault="00C000D8" w:rsidP="00C000D8">
            <w:pPr>
              <w:widowControl w:val="0"/>
              <w:numPr>
                <w:ilvl w:val="0"/>
                <w:numId w:val="2"/>
              </w:numPr>
              <w:tabs>
                <w:tab w:val="left" w:pos="391"/>
              </w:tabs>
              <w:kinsoku w:val="0"/>
              <w:overflowPunct w:val="0"/>
              <w:autoSpaceDE w:val="0"/>
              <w:autoSpaceDN w:val="0"/>
              <w:adjustRightInd w:val="0"/>
              <w:spacing w:before="1"/>
              <w:rPr>
                <w:rFonts w:ascii="Arial" w:eastAsia="Times New Roman" w:hAnsi="Arial" w:cs="Arial"/>
                <w:b/>
                <w:bCs/>
                <w:kern w:val="0"/>
                <w:sz w:val="22"/>
                <w:szCs w:val="22"/>
                <w:lang w:eastAsia="en-GB"/>
                <w14:ligatures w14:val="none"/>
              </w:rPr>
            </w:pPr>
            <w:r w:rsidRPr="00C000D8">
              <w:rPr>
                <w:rFonts w:ascii="Arial" w:eastAsia="Times New Roman" w:hAnsi="Arial" w:cs="Arial"/>
                <w:b/>
                <w:bCs/>
                <w:kern w:val="0"/>
                <w:sz w:val="22"/>
                <w:szCs w:val="22"/>
                <w:lang w:eastAsia="en-GB"/>
                <w14:ligatures w14:val="none"/>
              </w:rPr>
              <w:t>PRINCIPAL</w:t>
            </w:r>
            <w:r w:rsidRPr="00C000D8">
              <w:rPr>
                <w:rFonts w:ascii="Arial" w:eastAsia="Times New Roman" w:hAnsi="Arial" w:cs="Arial"/>
                <w:b/>
                <w:bCs/>
                <w:spacing w:val="4"/>
                <w:kern w:val="0"/>
                <w:sz w:val="22"/>
                <w:szCs w:val="22"/>
                <w:lang w:eastAsia="en-GB"/>
                <w14:ligatures w14:val="none"/>
              </w:rPr>
              <w:t xml:space="preserve"> </w:t>
            </w:r>
            <w:r w:rsidRPr="00C000D8">
              <w:rPr>
                <w:rFonts w:ascii="Arial" w:eastAsia="Times New Roman" w:hAnsi="Arial" w:cs="Arial"/>
                <w:b/>
                <w:bCs/>
                <w:kern w:val="0"/>
                <w:sz w:val="22"/>
                <w:szCs w:val="22"/>
                <w:lang w:eastAsia="en-GB"/>
                <w14:ligatures w14:val="none"/>
              </w:rPr>
              <w:t>ACCOUNTABILITIES</w:t>
            </w:r>
          </w:p>
          <w:p w14:paraId="46D0ED94" w14:textId="77777777" w:rsidR="00C000D8" w:rsidRPr="00C000D8" w:rsidRDefault="00C000D8" w:rsidP="00C000D8">
            <w:pPr>
              <w:widowControl w:val="0"/>
              <w:kinsoku w:val="0"/>
              <w:overflowPunct w:val="0"/>
              <w:autoSpaceDE w:val="0"/>
              <w:autoSpaceDN w:val="0"/>
              <w:adjustRightInd w:val="0"/>
              <w:rPr>
                <w:rFonts w:ascii="Arial" w:eastAsia="Times New Roman" w:hAnsi="Arial" w:cs="Arial"/>
                <w:kern w:val="0"/>
                <w:sz w:val="22"/>
                <w:szCs w:val="22"/>
                <w:lang w:eastAsia="en-GB"/>
                <w14:ligatures w14:val="none"/>
              </w:rPr>
            </w:pPr>
          </w:p>
          <w:p w14:paraId="5837107E" w14:textId="77777777" w:rsidR="00C000D8" w:rsidRPr="00C000D8" w:rsidRDefault="00C000D8" w:rsidP="00C000D8">
            <w:pPr>
              <w:widowControl w:val="0"/>
              <w:numPr>
                <w:ilvl w:val="1"/>
                <w:numId w:val="2"/>
              </w:numPr>
              <w:tabs>
                <w:tab w:val="left" w:pos="535"/>
              </w:tabs>
              <w:kinsoku w:val="0"/>
              <w:overflowPunct w:val="0"/>
              <w:autoSpaceDE w:val="0"/>
              <w:autoSpaceDN w:val="0"/>
              <w:adjustRightInd w:val="0"/>
              <w:ind w:right="94"/>
              <w:jc w:val="both"/>
              <w:rPr>
                <w:rFonts w:ascii="Arial" w:eastAsia="Times New Roman" w:hAnsi="Arial" w:cs="Arial"/>
                <w:kern w:val="0"/>
                <w:sz w:val="22"/>
                <w:szCs w:val="22"/>
                <w:lang w:eastAsia="en-GB"/>
                <w14:ligatures w14:val="none"/>
              </w:rPr>
            </w:pPr>
            <w:r w:rsidRPr="00C000D8">
              <w:rPr>
                <w:rFonts w:ascii="Arial" w:eastAsia="Times New Roman" w:hAnsi="Arial" w:cs="Arial"/>
                <w:kern w:val="0"/>
                <w:sz w:val="22"/>
                <w:szCs w:val="22"/>
                <w:lang w:eastAsia="en-GB"/>
                <w14:ligatures w14:val="none"/>
              </w:rPr>
              <w:t>The post holder is responsible to the Corps Team Manager for the resourcing and co-ordination of first aid support at public events and supporting volunteers. This</w:t>
            </w:r>
            <w:r w:rsidRPr="00C000D8">
              <w:rPr>
                <w:rFonts w:ascii="Arial" w:eastAsia="Times New Roman" w:hAnsi="Arial" w:cs="Arial"/>
                <w:spacing w:val="-1"/>
                <w:kern w:val="0"/>
                <w:sz w:val="22"/>
                <w:szCs w:val="22"/>
                <w:lang w:eastAsia="en-GB"/>
                <w14:ligatures w14:val="none"/>
              </w:rPr>
              <w:t xml:space="preserve"> </w:t>
            </w:r>
            <w:r w:rsidRPr="00C000D8">
              <w:rPr>
                <w:rFonts w:ascii="Arial" w:eastAsia="Times New Roman" w:hAnsi="Arial" w:cs="Arial"/>
                <w:kern w:val="0"/>
                <w:sz w:val="22"/>
                <w:szCs w:val="22"/>
                <w:lang w:eastAsia="en-GB"/>
                <w14:ligatures w14:val="none"/>
              </w:rPr>
              <w:t>includes:</w:t>
            </w:r>
          </w:p>
          <w:p w14:paraId="5380A7C9" w14:textId="77777777" w:rsidR="00C000D8" w:rsidRPr="00C000D8" w:rsidRDefault="00C000D8" w:rsidP="00C000D8">
            <w:pPr>
              <w:widowControl w:val="0"/>
              <w:kinsoku w:val="0"/>
              <w:overflowPunct w:val="0"/>
              <w:autoSpaceDE w:val="0"/>
              <w:autoSpaceDN w:val="0"/>
              <w:adjustRightInd w:val="0"/>
              <w:spacing w:before="1"/>
              <w:jc w:val="both"/>
              <w:rPr>
                <w:rFonts w:ascii="Arial" w:eastAsia="Times New Roman" w:hAnsi="Arial" w:cs="Arial"/>
                <w:kern w:val="0"/>
                <w:sz w:val="22"/>
                <w:szCs w:val="22"/>
                <w:lang w:eastAsia="en-GB"/>
                <w14:ligatures w14:val="none"/>
              </w:rPr>
            </w:pPr>
          </w:p>
          <w:p w14:paraId="09B1A716" w14:textId="77777777" w:rsidR="00C000D8" w:rsidRPr="00C000D8" w:rsidRDefault="00C000D8" w:rsidP="00C000D8">
            <w:pPr>
              <w:widowControl w:val="0"/>
              <w:numPr>
                <w:ilvl w:val="2"/>
                <w:numId w:val="2"/>
              </w:numPr>
              <w:kinsoku w:val="0"/>
              <w:overflowPunct w:val="0"/>
              <w:autoSpaceDE w:val="0"/>
              <w:autoSpaceDN w:val="0"/>
              <w:adjustRightInd w:val="0"/>
              <w:spacing w:before="1"/>
              <w:ind w:left="958" w:hanging="425"/>
              <w:jc w:val="both"/>
              <w:rPr>
                <w:rFonts w:ascii="Arial" w:eastAsia="Times New Roman" w:hAnsi="Arial" w:cs="Arial"/>
                <w:kern w:val="0"/>
                <w:sz w:val="22"/>
                <w:szCs w:val="22"/>
                <w:lang w:eastAsia="en-GB"/>
                <w14:ligatures w14:val="none"/>
              </w:rPr>
            </w:pPr>
            <w:r w:rsidRPr="00C000D8">
              <w:rPr>
                <w:rFonts w:ascii="Arial" w:eastAsia="Times New Roman" w:hAnsi="Arial" w:cs="Arial"/>
                <w:kern w:val="0"/>
                <w:sz w:val="22"/>
                <w:szCs w:val="22"/>
                <w:lang w:eastAsia="en-GB"/>
                <w14:ligatures w14:val="none"/>
              </w:rPr>
              <w:t>Working with a team of volunteer event leaders</w:t>
            </w:r>
            <w:r w:rsidRPr="00C000D8">
              <w:rPr>
                <w:rFonts w:ascii="Arial" w:eastAsia="Times New Roman" w:hAnsi="Arial" w:cs="Arial"/>
                <w:spacing w:val="-1"/>
                <w:kern w:val="0"/>
                <w:sz w:val="22"/>
                <w:szCs w:val="22"/>
                <w:lang w:eastAsia="en-GB"/>
                <w14:ligatures w14:val="none"/>
              </w:rPr>
              <w:t xml:space="preserve"> </w:t>
            </w:r>
            <w:r w:rsidRPr="00C000D8">
              <w:rPr>
                <w:rFonts w:ascii="Arial" w:eastAsia="Times New Roman" w:hAnsi="Arial" w:cs="Arial"/>
                <w:kern w:val="0"/>
                <w:sz w:val="22"/>
                <w:szCs w:val="22"/>
                <w:lang w:eastAsia="en-GB"/>
                <w14:ligatures w14:val="none"/>
              </w:rPr>
              <w:t>to:</w:t>
            </w:r>
          </w:p>
          <w:p w14:paraId="7F639B07" w14:textId="77777777" w:rsidR="00C000D8" w:rsidRPr="00C000D8" w:rsidRDefault="00C000D8" w:rsidP="00C000D8">
            <w:pPr>
              <w:widowControl w:val="0"/>
              <w:kinsoku w:val="0"/>
              <w:overflowPunct w:val="0"/>
              <w:autoSpaceDE w:val="0"/>
              <w:autoSpaceDN w:val="0"/>
              <w:adjustRightInd w:val="0"/>
              <w:jc w:val="both"/>
              <w:rPr>
                <w:rFonts w:ascii="Arial" w:eastAsia="Times New Roman" w:hAnsi="Arial" w:cs="Arial"/>
                <w:kern w:val="0"/>
                <w:sz w:val="22"/>
                <w:szCs w:val="22"/>
                <w:lang w:eastAsia="en-GB"/>
                <w14:ligatures w14:val="none"/>
              </w:rPr>
            </w:pPr>
          </w:p>
          <w:p w14:paraId="2B3F69E9" w14:textId="77777777" w:rsidR="00C000D8" w:rsidRPr="00C000D8" w:rsidRDefault="00C000D8" w:rsidP="00C000D8">
            <w:pPr>
              <w:widowControl w:val="0"/>
              <w:numPr>
                <w:ilvl w:val="3"/>
                <w:numId w:val="2"/>
              </w:numPr>
              <w:kinsoku w:val="0"/>
              <w:overflowPunct w:val="0"/>
              <w:autoSpaceDE w:val="0"/>
              <w:autoSpaceDN w:val="0"/>
              <w:adjustRightInd w:val="0"/>
              <w:ind w:left="958" w:right="101" w:hanging="425"/>
              <w:jc w:val="both"/>
              <w:rPr>
                <w:rFonts w:ascii="Arial" w:eastAsia="Times New Roman" w:hAnsi="Arial" w:cs="Arial"/>
                <w:kern w:val="0"/>
                <w:sz w:val="22"/>
                <w:szCs w:val="22"/>
                <w:lang w:eastAsia="en-GB"/>
                <w14:ligatures w14:val="none"/>
              </w:rPr>
            </w:pPr>
            <w:r w:rsidRPr="00C000D8">
              <w:rPr>
                <w:rFonts w:ascii="Arial" w:eastAsia="Times New Roman" w:hAnsi="Arial" w:cs="Arial"/>
                <w:kern w:val="0"/>
                <w:sz w:val="22"/>
                <w:szCs w:val="22"/>
                <w:lang w:eastAsia="en-GB"/>
                <w14:ligatures w14:val="none"/>
              </w:rPr>
              <w:t>Agree quotes and arrange for the timely deployment of volunteers providing first aid cover at public</w:t>
            </w:r>
            <w:r w:rsidRPr="00C000D8">
              <w:rPr>
                <w:rFonts w:ascii="Arial" w:eastAsia="Times New Roman" w:hAnsi="Arial" w:cs="Arial"/>
                <w:spacing w:val="-1"/>
                <w:kern w:val="0"/>
                <w:sz w:val="22"/>
                <w:szCs w:val="22"/>
                <w:lang w:eastAsia="en-GB"/>
                <w14:ligatures w14:val="none"/>
              </w:rPr>
              <w:t xml:space="preserve"> </w:t>
            </w:r>
            <w:r w:rsidRPr="00C000D8">
              <w:rPr>
                <w:rFonts w:ascii="Arial" w:eastAsia="Times New Roman" w:hAnsi="Arial" w:cs="Arial"/>
                <w:kern w:val="0"/>
                <w:sz w:val="22"/>
                <w:szCs w:val="22"/>
                <w:lang w:eastAsia="en-GB"/>
                <w14:ligatures w14:val="none"/>
              </w:rPr>
              <w:t>events.</w:t>
            </w:r>
          </w:p>
          <w:p w14:paraId="3ACEC79E" w14:textId="77777777" w:rsidR="00C000D8" w:rsidRPr="00C000D8" w:rsidRDefault="00C000D8" w:rsidP="00C000D8">
            <w:pPr>
              <w:widowControl w:val="0"/>
              <w:kinsoku w:val="0"/>
              <w:overflowPunct w:val="0"/>
              <w:autoSpaceDE w:val="0"/>
              <w:autoSpaceDN w:val="0"/>
              <w:adjustRightInd w:val="0"/>
              <w:spacing w:before="11"/>
              <w:ind w:left="958" w:hanging="425"/>
              <w:jc w:val="both"/>
              <w:rPr>
                <w:rFonts w:ascii="Arial" w:eastAsia="Times New Roman" w:hAnsi="Arial" w:cs="Arial"/>
                <w:kern w:val="0"/>
                <w:sz w:val="21"/>
                <w:szCs w:val="21"/>
                <w:lang w:eastAsia="en-GB"/>
                <w14:ligatures w14:val="none"/>
              </w:rPr>
            </w:pPr>
          </w:p>
          <w:p w14:paraId="29CCC62D" w14:textId="77777777" w:rsidR="00C000D8" w:rsidRPr="00C000D8" w:rsidRDefault="00C000D8" w:rsidP="00C000D8">
            <w:pPr>
              <w:widowControl w:val="0"/>
              <w:numPr>
                <w:ilvl w:val="3"/>
                <w:numId w:val="2"/>
              </w:numPr>
              <w:kinsoku w:val="0"/>
              <w:overflowPunct w:val="0"/>
              <w:autoSpaceDE w:val="0"/>
              <w:autoSpaceDN w:val="0"/>
              <w:adjustRightInd w:val="0"/>
              <w:ind w:left="958" w:right="97" w:hanging="425"/>
              <w:jc w:val="both"/>
              <w:rPr>
                <w:rFonts w:ascii="Arial" w:eastAsia="Times New Roman" w:hAnsi="Arial" w:cs="Arial"/>
                <w:kern w:val="0"/>
                <w:sz w:val="22"/>
                <w:szCs w:val="22"/>
                <w:lang w:eastAsia="en-GB"/>
                <w14:ligatures w14:val="none"/>
              </w:rPr>
            </w:pPr>
            <w:r w:rsidRPr="00C000D8">
              <w:rPr>
                <w:rFonts w:ascii="Arial" w:eastAsia="Times New Roman" w:hAnsi="Arial" w:cs="Arial"/>
                <w:kern w:val="0"/>
                <w:sz w:val="22"/>
                <w:szCs w:val="22"/>
                <w:lang w:eastAsia="en-GB"/>
                <w14:ligatures w14:val="none"/>
              </w:rPr>
              <w:t>Ensure that the pricing of quotes, and other aspects of local plans are in line with the organisation’s policies and</w:t>
            </w:r>
            <w:r w:rsidRPr="00C000D8">
              <w:rPr>
                <w:rFonts w:ascii="Arial" w:eastAsia="Times New Roman" w:hAnsi="Arial" w:cs="Arial"/>
                <w:spacing w:val="-4"/>
                <w:kern w:val="0"/>
                <w:sz w:val="22"/>
                <w:szCs w:val="22"/>
                <w:lang w:eastAsia="en-GB"/>
                <w14:ligatures w14:val="none"/>
              </w:rPr>
              <w:t xml:space="preserve"> </w:t>
            </w:r>
            <w:r w:rsidRPr="00C000D8">
              <w:rPr>
                <w:rFonts w:ascii="Arial" w:eastAsia="Times New Roman" w:hAnsi="Arial" w:cs="Arial"/>
                <w:kern w:val="0"/>
                <w:sz w:val="22"/>
                <w:szCs w:val="22"/>
                <w:lang w:eastAsia="en-GB"/>
                <w14:ligatures w14:val="none"/>
              </w:rPr>
              <w:t>procedures.</w:t>
            </w:r>
          </w:p>
          <w:p w14:paraId="009DDEC7" w14:textId="77777777" w:rsidR="00C000D8" w:rsidRPr="00703B6B" w:rsidRDefault="00C000D8" w:rsidP="00C000D8">
            <w:pPr>
              <w:pStyle w:val="TableParagraph"/>
              <w:kinsoku w:val="0"/>
              <w:overflowPunct w:val="0"/>
              <w:spacing w:before="11"/>
              <w:jc w:val="both"/>
              <w:rPr>
                <w:rFonts w:eastAsia="Times New Roman"/>
                <w:sz w:val="21"/>
                <w:szCs w:val="21"/>
                <w14:ligatures w14:val="none"/>
              </w:rPr>
            </w:pPr>
          </w:p>
          <w:p w14:paraId="0EC99456" w14:textId="5B2A64B0" w:rsidR="00C000D8" w:rsidRPr="00703B6B" w:rsidRDefault="00C000D8" w:rsidP="00C000D8">
            <w:pPr>
              <w:pStyle w:val="TableParagraph"/>
              <w:numPr>
                <w:ilvl w:val="3"/>
                <w:numId w:val="2"/>
              </w:numPr>
              <w:kinsoku w:val="0"/>
              <w:overflowPunct w:val="0"/>
              <w:spacing w:line="242" w:lineRule="auto"/>
              <w:ind w:left="958" w:right="51" w:hanging="425"/>
              <w:jc w:val="both"/>
              <w:rPr>
                <w:rFonts w:eastAsia="Times New Roman"/>
                <w:sz w:val="22"/>
                <w:szCs w:val="22"/>
                <w14:ligatures w14:val="none"/>
              </w:rPr>
            </w:pPr>
            <w:r w:rsidRPr="00703B6B">
              <w:rPr>
                <w:rFonts w:eastAsia="Times New Roman"/>
                <w:sz w:val="22"/>
                <w:szCs w:val="22"/>
                <w14:ligatures w14:val="none"/>
              </w:rPr>
              <w:lastRenderedPageBreak/>
              <w:t>To</w:t>
            </w:r>
            <w:r w:rsidRPr="00703B6B">
              <w:rPr>
                <w:rFonts w:eastAsia="Times New Roman"/>
                <w:spacing w:val="27"/>
                <w:sz w:val="22"/>
                <w:szCs w:val="22"/>
                <w14:ligatures w14:val="none"/>
              </w:rPr>
              <w:t xml:space="preserve"> </w:t>
            </w:r>
            <w:r w:rsidRPr="00703B6B">
              <w:rPr>
                <w:rFonts w:eastAsia="Times New Roman"/>
                <w:sz w:val="22"/>
                <w:szCs w:val="22"/>
                <w14:ligatures w14:val="none"/>
              </w:rPr>
              <w:t>provide</w:t>
            </w:r>
            <w:r w:rsidRPr="00703B6B">
              <w:rPr>
                <w:rFonts w:eastAsia="Times New Roman"/>
                <w:spacing w:val="30"/>
                <w:sz w:val="22"/>
                <w:szCs w:val="22"/>
                <w14:ligatures w14:val="none"/>
              </w:rPr>
              <w:t xml:space="preserve"> </w:t>
            </w:r>
            <w:r w:rsidRPr="00703B6B">
              <w:rPr>
                <w:rFonts w:eastAsia="Times New Roman"/>
                <w:sz w:val="22"/>
                <w:szCs w:val="22"/>
                <w14:ligatures w14:val="none"/>
              </w:rPr>
              <w:t>local</w:t>
            </w:r>
            <w:r w:rsidRPr="00703B6B">
              <w:rPr>
                <w:rFonts w:eastAsia="Times New Roman"/>
                <w:spacing w:val="29"/>
                <w:sz w:val="22"/>
                <w:szCs w:val="22"/>
                <w14:ligatures w14:val="none"/>
              </w:rPr>
              <w:t xml:space="preserve"> </w:t>
            </w:r>
            <w:r w:rsidRPr="00703B6B">
              <w:rPr>
                <w:rFonts w:eastAsia="Times New Roman"/>
                <w:sz w:val="22"/>
                <w:szCs w:val="22"/>
                <w14:ligatures w14:val="none"/>
              </w:rPr>
              <w:t>event</w:t>
            </w:r>
            <w:r w:rsidRPr="00703B6B">
              <w:rPr>
                <w:rFonts w:eastAsia="Times New Roman"/>
                <w:spacing w:val="28"/>
                <w:sz w:val="22"/>
                <w:szCs w:val="22"/>
                <w14:ligatures w14:val="none"/>
              </w:rPr>
              <w:t xml:space="preserve"> </w:t>
            </w:r>
            <w:r w:rsidRPr="00703B6B">
              <w:rPr>
                <w:rFonts w:eastAsia="Times New Roman"/>
                <w:sz w:val="22"/>
                <w:szCs w:val="22"/>
                <w14:ligatures w14:val="none"/>
              </w:rPr>
              <w:t>leads</w:t>
            </w:r>
            <w:r w:rsidRPr="00703B6B">
              <w:rPr>
                <w:rFonts w:eastAsia="Times New Roman"/>
                <w:spacing w:val="27"/>
                <w:sz w:val="22"/>
                <w:szCs w:val="22"/>
                <w14:ligatures w14:val="none"/>
              </w:rPr>
              <w:t xml:space="preserve"> </w:t>
            </w:r>
            <w:r w:rsidRPr="00703B6B">
              <w:rPr>
                <w:rFonts w:eastAsia="Times New Roman"/>
                <w:sz w:val="22"/>
                <w:szCs w:val="22"/>
                <w14:ligatures w14:val="none"/>
              </w:rPr>
              <w:t>the</w:t>
            </w:r>
            <w:r w:rsidRPr="00703B6B">
              <w:rPr>
                <w:rFonts w:eastAsia="Times New Roman"/>
                <w:spacing w:val="26"/>
                <w:sz w:val="22"/>
                <w:szCs w:val="22"/>
                <w14:ligatures w14:val="none"/>
              </w:rPr>
              <w:t xml:space="preserve"> </w:t>
            </w:r>
            <w:r w:rsidRPr="00703B6B">
              <w:rPr>
                <w:rFonts w:eastAsia="Times New Roman"/>
                <w:sz w:val="22"/>
                <w:szCs w:val="22"/>
                <w14:ligatures w14:val="none"/>
              </w:rPr>
              <w:t>information</w:t>
            </w:r>
            <w:r w:rsidRPr="00703B6B">
              <w:rPr>
                <w:rFonts w:eastAsia="Times New Roman"/>
                <w:spacing w:val="24"/>
                <w:sz w:val="22"/>
                <w:szCs w:val="22"/>
                <w14:ligatures w14:val="none"/>
              </w:rPr>
              <w:t xml:space="preserve"> </w:t>
            </w:r>
            <w:r w:rsidRPr="00703B6B">
              <w:rPr>
                <w:rFonts w:eastAsia="Times New Roman"/>
                <w:sz w:val="22"/>
                <w:szCs w:val="22"/>
                <w14:ligatures w14:val="none"/>
              </w:rPr>
              <w:t>required</w:t>
            </w:r>
            <w:r w:rsidRPr="00703B6B">
              <w:rPr>
                <w:rFonts w:eastAsia="Times New Roman"/>
                <w:spacing w:val="26"/>
                <w:sz w:val="22"/>
                <w:szCs w:val="22"/>
                <w14:ligatures w14:val="none"/>
              </w:rPr>
              <w:t xml:space="preserve"> </w:t>
            </w:r>
            <w:r w:rsidRPr="00703B6B">
              <w:rPr>
                <w:rFonts w:eastAsia="Times New Roman"/>
                <w:sz w:val="22"/>
                <w:szCs w:val="22"/>
                <w14:ligatures w14:val="none"/>
              </w:rPr>
              <w:t>to</w:t>
            </w:r>
            <w:r w:rsidRPr="00703B6B">
              <w:rPr>
                <w:rFonts w:eastAsia="Times New Roman"/>
                <w:spacing w:val="27"/>
                <w:sz w:val="22"/>
                <w:szCs w:val="22"/>
                <w14:ligatures w14:val="none"/>
              </w:rPr>
              <w:t xml:space="preserve"> </w:t>
            </w:r>
            <w:r w:rsidRPr="00703B6B">
              <w:rPr>
                <w:rFonts w:eastAsia="Times New Roman"/>
                <w:sz w:val="22"/>
                <w:szCs w:val="22"/>
                <w14:ligatures w14:val="none"/>
              </w:rPr>
              <w:t>plan</w:t>
            </w:r>
            <w:r w:rsidRPr="00703B6B">
              <w:rPr>
                <w:rFonts w:eastAsia="Times New Roman"/>
                <w:spacing w:val="26"/>
                <w:sz w:val="22"/>
                <w:szCs w:val="22"/>
                <w14:ligatures w14:val="none"/>
              </w:rPr>
              <w:t xml:space="preserve"> </w:t>
            </w:r>
            <w:r w:rsidRPr="00703B6B">
              <w:rPr>
                <w:rFonts w:eastAsia="Times New Roman"/>
                <w:sz w:val="22"/>
                <w:szCs w:val="22"/>
                <w14:ligatures w14:val="none"/>
              </w:rPr>
              <w:t>and</w:t>
            </w:r>
            <w:r w:rsidRPr="00703B6B">
              <w:rPr>
                <w:rFonts w:eastAsia="Times New Roman"/>
                <w:spacing w:val="27"/>
                <w:sz w:val="22"/>
                <w:szCs w:val="22"/>
                <w14:ligatures w14:val="none"/>
              </w:rPr>
              <w:t xml:space="preserve"> </w:t>
            </w:r>
            <w:r w:rsidRPr="00703B6B">
              <w:rPr>
                <w:rFonts w:eastAsia="Times New Roman"/>
                <w:sz w:val="22"/>
                <w:szCs w:val="22"/>
                <w14:ligatures w14:val="none"/>
              </w:rPr>
              <w:t>organise</w:t>
            </w:r>
            <w:r>
              <w:rPr>
                <w:rFonts w:eastAsia="Times New Roman"/>
                <w:sz w:val="22"/>
                <w:szCs w:val="22"/>
                <w14:ligatures w14:val="none"/>
              </w:rPr>
              <w:t xml:space="preserve"> </w:t>
            </w:r>
            <w:r w:rsidRPr="00703B6B">
              <w:rPr>
                <w:rFonts w:eastAsia="Times New Roman"/>
                <w:sz w:val="22"/>
                <w:szCs w:val="22"/>
                <w14:ligatures w14:val="none"/>
              </w:rPr>
              <w:t>cover for events, carry out risk assessments, nominate Duty Officers and produce operational orders.</w:t>
            </w:r>
          </w:p>
          <w:p w14:paraId="484FF6E1" w14:textId="77777777" w:rsidR="00C000D8" w:rsidRPr="00C000D8" w:rsidRDefault="00C000D8" w:rsidP="00C000D8">
            <w:pPr>
              <w:widowControl w:val="0"/>
              <w:kinsoku w:val="0"/>
              <w:overflowPunct w:val="0"/>
              <w:autoSpaceDE w:val="0"/>
              <w:autoSpaceDN w:val="0"/>
              <w:adjustRightInd w:val="0"/>
              <w:spacing w:before="3"/>
              <w:ind w:left="958" w:hanging="425"/>
              <w:jc w:val="both"/>
              <w:rPr>
                <w:rFonts w:ascii="Arial" w:eastAsia="Times New Roman" w:hAnsi="Arial" w:cs="Arial"/>
                <w:kern w:val="0"/>
                <w:sz w:val="21"/>
                <w:szCs w:val="21"/>
                <w:lang w:eastAsia="en-GB"/>
                <w14:ligatures w14:val="none"/>
              </w:rPr>
            </w:pPr>
          </w:p>
          <w:p w14:paraId="3EBEE443" w14:textId="77777777" w:rsidR="00C000D8" w:rsidRPr="00C000D8" w:rsidRDefault="00C000D8" w:rsidP="00C000D8">
            <w:pPr>
              <w:widowControl w:val="0"/>
              <w:numPr>
                <w:ilvl w:val="0"/>
                <w:numId w:val="4"/>
              </w:numPr>
              <w:tabs>
                <w:tab w:val="left" w:pos="1265"/>
              </w:tabs>
              <w:kinsoku w:val="0"/>
              <w:overflowPunct w:val="0"/>
              <w:autoSpaceDE w:val="0"/>
              <w:autoSpaceDN w:val="0"/>
              <w:adjustRightInd w:val="0"/>
              <w:ind w:left="958" w:right="98" w:hanging="425"/>
              <w:jc w:val="both"/>
              <w:rPr>
                <w:rFonts w:ascii="Arial" w:eastAsia="Times New Roman" w:hAnsi="Arial" w:cs="Arial"/>
                <w:kern w:val="0"/>
                <w:sz w:val="22"/>
                <w:szCs w:val="22"/>
                <w:lang w:eastAsia="en-GB"/>
                <w14:ligatures w14:val="none"/>
              </w:rPr>
            </w:pPr>
            <w:r w:rsidRPr="00C000D8">
              <w:rPr>
                <w:rFonts w:ascii="Arial" w:eastAsia="Times New Roman" w:hAnsi="Arial" w:cs="Arial"/>
                <w:kern w:val="0"/>
                <w:sz w:val="22"/>
                <w:szCs w:val="22"/>
                <w:lang w:eastAsia="en-GB"/>
                <w14:ligatures w14:val="none"/>
              </w:rPr>
              <w:t>Where appropriate, for major events, attend to provide organisational and logistical</w:t>
            </w:r>
            <w:r w:rsidRPr="00C000D8">
              <w:rPr>
                <w:rFonts w:ascii="Arial" w:eastAsia="Times New Roman" w:hAnsi="Arial" w:cs="Arial"/>
                <w:spacing w:val="-2"/>
                <w:kern w:val="0"/>
                <w:sz w:val="22"/>
                <w:szCs w:val="22"/>
                <w:lang w:eastAsia="en-GB"/>
                <w14:ligatures w14:val="none"/>
              </w:rPr>
              <w:t xml:space="preserve"> </w:t>
            </w:r>
            <w:r w:rsidRPr="00C000D8">
              <w:rPr>
                <w:rFonts w:ascii="Arial" w:eastAsia="Times New Roman" w:hAnsi="Arial" w:cs="Arial"/>
                <w:kern w:val="0"/>
                <w:sz w:val="22"/>
                <w:szCs w:val="22"/>
                <w:lang w:eastAsia="en-GB"/>
                <w14:ligatures w14:val="none"/>
              </w:rPr>
              <w:t>support.</w:t>
            </w:r>
          </w:p>
          <w:p w14:paraId="3C47C5F7" w14:textId="77777777" w:rsidR="00C000D8" w:rsidRPr="00C000D8" w:rsidRDefault="00C000D8" w:rsidP="00C000D8">
            <w:pPr>
              <w:widowControl w:val="0"/>
              <w:kinsoku w:val="0"/>
              <w:overflowPunct w:val="0"/>
              <w:autoSpaceDE w:val="0"/>
              <w:autoSpaceDN w:val="0"/>
              <w:adjustRightInd w:val="0"/>
              <w:spacing w:before="2"/>
              <w:ind w:left="958" w:hanging="425"/>
              <w:jc w:val="both"/>
              <w:rPr>
                <w:rFonts w:ascii="Arial" w:eastAsia="Times New Roman" w:hAnsi="Arial" w:cs="Arial"/>
                <w:kern w:val="0"/>
                <w:sz w:val="22"/>
                <w:szCs w:val="22"/>
                <w:lang w:eastAsia="en-GB"/>
                <w14:ligatures w14:val="none"/>
              </w:rPr>
            </w:pPr>
          </w:p>
          <w:p w14:paraId="28827697" w14:textId="77777777" w:rsidR="00C000D8" w:rsidRPr="00C000D8" w:rsidRDefault="00C000D8" w:rsidP="00C000D8">
            <w:pPr>
              <w:widowControl w:val="0"/>
              <w:numPr>
                <w:ilvl w:val="0"/>
                <w:numId w:val="4"/>
              </w:numPr>
              <w:tabs>
                <w:tab w:val="left" w:pos="1298"/>
              </w:tabs>
              <w:kinsoku w:val="0"/>
              <w:overflowPunct w:val="0"/>
              <w:autoSpaceDE w:val="0"/>
              <w:autoSpaceDN w:val="0"/>
              <w:adjustRightInd w:val="0"/>
              <w:ind w:left="958" w:right="99" w:hanging="425"/>
              <w:jc w:val="both"/>
              <w:rPr>
                <w:rFonts w:ascii="Arial" w:eastAsia="Times New Roman" w:hAnsi="Arial" w:cs="Arial"/>
                <w:kern w:val="0"/>
                <w:sz w:val="22"/>
                <w:szCs w:val="22"/>
                <w:lang w:eastAsia="en-GB"/>
                <w14:ligatures w14:val="none"/>
              </w:rPr>
            </w:pPr>
            <w:r w:rsidRPr="00C000D8">
              <w:rPr>
                <w:rFonts w:ascii="Arial" w:eastAsia="Times New Roman" w:hAnsi="Arial" w:cs="Arial"/>
                <w:kern w:val="0"/>
                <w:sz w:val="22"/>
                <w:szCs w:val="22"/>
                <w:lang w:eastAsia="en-GB"/>
                <w14:ligatures w14:val="none"/>
              </w:rPr>
              <w:t>Communicate and work closely with the Event Administrator to ensure that all enquiries and bookings are responded to efficiently, recorded and processed accordingly.</w:t>
            </w:r>
          </w:p>
          <w:p w14:paraId="300C3AE0" w14:textId="77777777" w:rsidR="00C000D8" w:rsidRPr="00C000D8" w:rsidRDefault="00C000D8" w:rsidP="00C000D8">
            <w:pPr>
              <w:widowControl w:val="0"/>
              <w:kinsoku w:val="0"/>
              <w:overflowPunct w:val="0"/>
              <w:autoSpaceDE w:val="0"/>
              <w:autoSpaceDN w:val="0"/>
              <w:adjustRightInd w:val="0"/>
              <w:spacing w:before="10"/>
              <w:jc w:val="both"/>
              <w:rPr>
                <w:rFonts w:ascii="Arial" w:eastAsia="Times New Roman" w:hAnsi="Arial" w:cs="Arial"/>
                <w:kern w:val="0"/>
                <w:sz w:val="21"/>
                <w:szCs w:val="21"/>
                <w:lang w:eastAsia="en-GB"/>
                <w14:ligatures w14:val="none"/>
              </w:rPr>
            </w:pPr>
          </w:p>
          <w:p w14:paraId="603B69CE" w14:textId="77777777" w:rsidR="00C000D8" w:rsidRPr="00C000D8" w:rsidRDefault="00C000D8" w:rsidP="00C000D8">
            <w:pPr>
              <w:widowControl w:val="0"/>
              <w:numPr>
                <w:ilvl w:val="1"/>
                <w:numId w:val="3"/>
              </w:numPr>
              <w:tabs>
                <w:tab w:val="left" w:pos="535"/>
              </w:tabs>
              <w:kinsoku w:val="0"/>
              <w:overflowPunct w:val="0"/>
              <w:autoSpaceDE w:val="0"/>
              <w:autoSpaceDN w:val="0"/>
              <w:adjustRightInd w:val="0"/>
              <w:ind w:right="94"/>
              <w:jc w:val="both"/>
              <w:rPr>
                <w:rFonts w:ascii="Arial" w:eastAsia="Times New Roman" w:hAnsi="Arial" w:cs="Arial"/>
                <w:kern w:val="0"/>
                <w:sz w:val="22"/>
                <w:szCs w:val="22"/>
                <w:lang w:eastAsia="en-GB"/>
                <w14:ligatures w14:val="none"/>
              </w:rPr>
            </w:pPr>
            <w:r w:rsidRPr="00C000D8">
              <w:rPr>
                <w:rFonts w:ascii="Arial" w:eastAsia="Times New Roman" w:hAnsi="Arial" w:cs="Arial"/>
                <w:kern w:val="0"/>
                <w:sz w:val="22"/>
                <w:szCs w:val="22"/>
                <w:lang w:eastAsia="en-GB"/>
                <w14:ligatures w14:val="none"/>
              </w:rPr>
              <w:t>Proactive client management, building strong relationships with internal and external contacts, resolve problems and issues, delivery of excellent customer service and collating and analysing customer feedback. Monitor and report on performance against customer service</w:t>
            </w:r>
            <w:r w:rsidRPr="00C000D8">
              <w:rPr>
                <w:rFonts w:ascii="Arial" w:eastAsia="Times New Roman" w:hAnsi="Arial" w:cs="Arial"/>
                <w:spacing w:val="-3"/>
                <w:kern w:val="0"/>
                <w:sz w:val="22"/>
                <w:szCs w:val="22"/>
                <w:lang w:eastAsia="en-GB"/>
                <w14:ligatures w14:val="none"/>
              </w:rPr>
              <w:t xml:space="preserve"> </w:t>
            </w:r>
            <w:r w:rsidRPr="00C000D8">
              <w:rPr>
                <w:rFonts w:ascii="Arial" w:eastAsia="Times New Roman" w:hAnsi="Arial" w:cs="Arial"/>
                <w:kern w:val="0"/>
                <w:sz w:val="22"/>
                <w:szCs w:val="22"/>
                <w:lang w:eastAsia="en-GB"/>
                <w14:ligatures w14:val="none"/>
              </w:rPr>
              <w:t>standards.</w:t>
            </w:r>
          </w:p>
          <w:p w14:paraId="6256FA25" w14:textId="77777777" w:rsidR="00C000D8" w:rsidRPr="00C000D8" w:rsidRDefault="00C000D8" w:rsidP="00C000D8">
            <w:pPr>
              <w:widowControl w:val="0"/>
              <w:kinsoku w:val="0"/>
              <w:overflowPunct w:val="0"/>
              <w:autoSpaceDE w:val="0"/>
              <w:autoSpaceDN w:val="0"/>
              <w:adjustRightInd w:val="0"/>
              <w:rPr>
                <w:rFonts w:ascii="Arial" w:eastAsia="Times New Roman" w:hAnsi="Arial" w:cs="Arial"/>
                <w:kern w:val="0"/>
                <w:sz w:val="22"/>
                <w:szCs w:val="22"/>
                <w:lang w:eastAsia="en-GB"/>
                <w14:ligatures w14:val="none"/>
              </w:rPr>
            </w:pPr>
          </w:p>
          <w:p w14:paraId="3DC75660" w14:textId="77777777" w:rsidR="00C000D8" w:rsidRPr="00C000D8" w:rsidRDefault="00C000D8" w:rsidP="00C000D8">
            <w:pPr>
              <w:widowControl w:val="0"/>
              <w:numPr>
                <w:ilvl w:val="1"/>
                <w:numId w:val="3"/>
              </w:numPr>
              <w:tabs>
                <w:tab w:val="left" w:pos="535"/>
              </w:tabs>
              <w:kinsoku w:val="0"/>
              <w:overflowPunct w:val="0"/>
              <w:autoSpaceDE w:val="0"/>
              <w:autoSpaceDN w:val="0"/>
              <w:adjustRightInd w:val="0"/>
              <w:spacing w:line="242" w:lineRule="auto"/>
              <w:ind w:right="94"/>
              <w:jc w:val="both"/>
              <w:rPr>
                <w:rFonts w:ascii="Arial" w:eastAsia="Times New Roman" w:hAnsi="Arial" w:cs="Arial"/>
                <w:kern w:val="0"/>
                <w:sz w:val="22"/>
                <w:szCs w:val="22"/>
                <w:lang w:eastAsia="en-GB"/>
                <w14:ligatures w14:val="none"/>
              </w:rPr>
            </w:pPr>
            <w:r w:rsidRPr="00C000D8">
              <w:rPr>
                <w:rFonts w:ascii="Arial" w:eastAsia="Times New Roman" w:hAnsi="Arial" w:cs="Arial"/>
                <w:kern w:val="0"/>
                <w:sz w:val="22"/>
                <w:szCs w:val="22"/>
                <w:lang w:eastAsia="en-GB"/>
                <w14:ligatures w14:val="none"/>
              </w:rPr>
              <w:t>To represent the organisation as appropriate at meetings of relevant external stakeholders/organisations/partners.</w:t>
            </w:r>
          </w:p>
          <w:p w14:paraId="23498129" w14:textId="77777777" w:rsidR="00C000D8" w:rsidRPr="00C000D8" w:rsidRDefault="00C000D8" w:rsidP="00C000D8">
            <w:pPr>
              <w:widowControl w:val="0"/>
              <w:kinsoku w:val="0"/>
              <w:overflowPunct w:val="0"/>
              <w:autoSpaceDE w:val="0"/>
              <w:autoSpaceDN w:val="0"/>
              <w:adjustRightInd w:val="0"/>
              <w:spacing w:before="9"/>
              <w:rPr>
                <w:rFonts w:ascii="Arial" w:eastAsia="Times New Roman" w:hAnsi="Arial" w:cs="Arial"/>
                <w:kern w:val="0"/>
                <w:sz w:val="21"/>
                <w:szCs w:val="21"/>
                <w:lang w:eastAsia="en-GB"/>
                <w14:ligatures w14:val="none"/>
              </w:rPr>
            </w:pPr>
          </w:p>
          <w:p w14:paraId="55ECC507" w14:textId="77777777" w:rsidR="00C000D8" w:rsidRPr="00C000D8" w:rsidRDefault="00C000D8" w:rsidP="00C000D8">
            <w:pPr>
              <w:widowControl w:val="0"/>
              <w:numPr>
                <w:ilvl w:val="1"/>
                <w:numId w:val="3"/>
              </w:numPr>
              <w:tabs>
                <w:tab w:val="left" w:pos="535"/>
              </w:tabs>
              <w:kinsoku w:val="0"/>
              <w:overflowPunct w:val="0"/>
              <w:autoSpaceDE w:val="0"/>
              <w:autoSpaceDN w:val="0"/>
              <w:adjustRightInd w:val="0"/>
              <w:ind w:right="98"/>
              <w:jc w:val="both"/>
              <w:rPr>
                <w:rFonts w:ascii="Arial" w:eastAsia="Times New Roman" w:hAnsi="Arial" w:cs="Arial"/>
                <w:kern w:val="0"/>
                <w:sz w:val="22"/>
                <w:szCs w:val="22"/>
                <w:lang w:eastAsia="en-GB"/>
                <w14:ligatures w14:val="none"/>
              </w:rPr>
            </w:pPr>
            <w:r w:rsidRPr="00C000D8">
              <w:rPr>
                <w:rFonts w:ascii="Arial" w:eastAsia="Times New Roman" w:hAnsi="Arial" w:cs="Arial"/>
                <w:kern w:val="0"/>
                <w:sz w:val="22"/>
                <w:szCs w:val="22"/>
                <w:lang w:eastAsia="en-GB"/>
                <w14:ligatures w14:val="none"/>
              </w:rPr>
              <w:t>Ensure completeness of information on all activities, casualty records and budgets. Evaluate activities and note the lessons learned for planning future events and activities.</w:t>
            </w:r>
          </w:p>
          <w:p w14:paraId="774F9427" w14:textId="77777777" w:rsidR="00C000D8" w:rsidRPr="00C000D8" w:rsidRDefault="00C000D8" w:rsidP="00C000D8">
            <w:pPr>
              <w:widowControl w:val="0"/>
              <w:kinsoku w:val="0"/>
              <w:overflowPunct w:val="0"/>
              <w:autoSpaceDE w:val="0"/>
              <w:autoSpaceDN w:val="0"/>
              <w:adjustRightInd w:val="0"/>
              <w:spacing w:before="10"/>
              <w:rPr>
                <w:rFonts w:ascii="Arial" w:eastAsia="Times New Roman" w:hAnsi="Arial" w:cs="Arial"/>
                <w:kern w:val="0"/>
                <w:sz w:val="21"/>
                <w:szCs w:val="21"/>
                <w:lang w:eastAsia="en-GB"/>
                <w14:ligatures w14:val="none"/>
              </w:rPr>
            </w:pPr>
          </w:p>
          <w:p w14:paraId="42F38A9D" w14:textId="77777777" w:rsidR="00C000D8" w:rsidRPr="00C000D8" w:rsidRDefault="00C000D8" w:rsidP="00C000D8">
            <w:pPr>
              <w:widowControl w:val="0"/>
              <w:numPr>
                <w:ilvl w:val="1"/>
                <w:numId w:val="3"/>
              </w:numPr>
              <w:tabs>
                <w:tab w:val="left" w:pos="535"/>
              </w:tabs>
              <w:kinsoku w:val="0"/>
              <w:overflowPunct w:val="0"/>
              <w:autoSpaceDE w:val="0"/>
              <w:autoSpaceDN w:val="0"/>
              <w:adjustRightInd w:val="0"/>
              <w:rPr>
                <w:rFonts w:ascii="Arial" w:eastAsia="Times New Roman" w:hAnsi="Arial" w:cs="Arial"/>
                <w:kern w:val="0"/>
                <w:sz w:val="22"/>
                <w:szCs w:val="22"/>
                <w:lang w:eastAsia="en-GB"/>
                <w14:ligatures w14:val="none"/>
              </w:rPr>
            </w:pPr>
            <w:r w:rsidRPr="00C000D8">
              <w:rPr>
                <w:rFonts w:ascii="Arial" w:eastAsia="Times New Roman" w:hAnsi="Arial" w:cs="Arial"/>
                <w:kern w:val="0"/>
                <w:sz w:val="22"/>
                <w:szCs w:val="22"/>
                <w:lang w:eastAsia="en-GB"/>
                <w14:ligatures w14:val="none"/>
              </w:rPr>
              <w:t>Liaison with other St Andrew’s First Aid departments as</w:t>
            </w:r>
            <w:r w:rsidRPr="00C000D8">
              <w:rPr>
                <w:rFonts w:ascii="Arial" w:eastAsia="Times New Roman" w:hAnsi="Arial" w:cs="Arial"/>
                <w:spacing w:val="-3"/>
                <w:kern w:val="0"/>
                <w:sz w:val="22"/>
                <w:szCs w:val="22"/>
                <w:lang w:eastAsia="en-GB"/>
                <w14:ligatures w14:val="none"/>
              </w:rPr>
              <w:t xml:space="preserve"> </w:t>
            </w:r>
            <w:r w:rsidRPr="00C000D8">
              <w:rPr>
                <w:rFonts w:ascii="Arial" w:eastAsia="Times New Roman" w:hAnsi="Arial" w:cs="Arial"/>
                <w:kern w:val="0"/>
                <w:sz w:val="22"/>
                <w:szCs w:val="22"/>
                <w:lang w:eastAsia="en-GB"/>
                <w14:ligatures w14:val="none"/>
              </w:rPr>
              <w:t>appropriate.</w:t>
            </w:r>
          </w:p>
          <w:p w14:paraId="141978FD" w14:textId="77777777" w:rsidR="00C000D8" w:rsidRPr="00C000D8" w:rsidRDefault="00C000D8" w:rsidP="00C000D8">
            <w:pPr>
              <w:widowControl w:val="0"/>
              <w:kinsoku w:val="0"/>
              <w:overflowPunct w:val="0"/>
              <w:autoSpaceDE w:val="0"/>
              <w:autoSpaceDN w:val="0"/>
              <w:adjustRightInd w:val="0"/>
              <w:rPr>
                <w:rFonts w:ascii="Arial" w:eastAsia="Times New Roman" w:hAnsi="Arial" w:cs="Arial"/>
                <w:kern w:val="0"/>
                <w:sz w:val="22"/>
                <w:szCs w:val="22"/>
                <w:lang w:eastAsia="en-GB"/>
                <w14:ligatures w14:val="none"/>
              </w:rPr>
            </w:pPr>
          </w:p>
          <w:p w14:paraId="30432E1E" w14:textId="77777777" w:rsidR="00C000D8" w:rsidRPr="00C000D8" w:rsidRDefault="00C000D8" w:rsidP="00C000D8">
            <w:pPr>
              <w:widowControl w:val="0"/>
              <w:numPr>
                <w:ilvl w:val="1"/>
                <w:numId w:val="3"/>
              </w:numPr>
              <w:tabs>
                <w:tab w:val="left" w:pos="535"/>
              </w:tabs>
              <w:kinsoku w:val="0"/>
              <w:overflowPunct w:val="0"/>
              <w:autoSpaceDE w:val="0"/>
              <w:autoSpaceDN w:val="0"/>
              <w:adjustRightInd w:val="0"/>
              <w:spacing w:before="1"/>
              <w:ind w:right="98"/>
              <w:jc w:val="both"/>
              <w:rPr>
                <w:rFonts w:ascii="Arial" w:eastAsia="Times New Roman" w:hAnsi="Arial" w:cs="Arial"/>
                <w:kern w:val="0"/>
                <w:sz w:val="22"/>
                <w:szCs w:val="22"/>
                <w:lang w:eastAsia="en-GB"/>
                <w14:ligatures w14:val="none"/>
              </w:rPr>
            </w:pPr>
            <w:r w:rsidRPr="00C000D8">
              <w:rPr>
                <w:rFonts w:ascii="Arial" w:eastAsia="Times New Roman" w:hAnsi="Arial" w:cs="Arial"/>
                <w:kern w:val="0"/>
                <w:sz w:val="22"/>
                <w:szCs w:val="22"/>
                <w:lang w:eastAsia="en-GB"/>
                <w14:ligatures w14:val="none"/>
              </w:rPr>
              <w:t>Pursue new business opportunities where resources permit, e.g. during quiet periods or areas with additional volunteer</w:t>
            </w:r>
            <w:r w:rsidRPr="00C000D8">
              <w:rPr>
                <w:rFonts w:ascii="Arial" w:eastAsia="Times New Roman" w:hAnsi="Arial" w:cs="Arial"/>
                <w:spacing w:val="-1"/>
                <w:kern w:val="0"/>
                <w:sz w:val="22"/>
                <w:szCs w:val="22"/>
                <w:lang w:eastAsia="en-GB"/>
                <w14:ligatures w14:val="none"/>
              </w:rPr>
              <w:t xml:space="preserve"> </w:t>
            </w:r>
            <w:r w:rsidRPr="00C000D8">
              <w:rPr>
                <w:rFonts w:ascii="Arial" w:eastAsia="Times New Roman" w:hAnsi="Arial" w:cs="Arial"/>
                <w:kern w:val="0"/>
                <w:sz w:val="22"/>
                <w:szCs w:val="22"/>
                <w:lang w:eastAsia="en-GB"/>
                <w14:ligatures w14:val="none"/>
              </w:rPr>
              <w:t>capacity.</w:t>
            </w:r>
          </w:p>
          <w:p w14:paraId="1C4D152F" w14:textId="77777777" w:rsidR="00C000D8" w:rsidRPr="00C000D8" w:rsidRDefault="00C000D8" w:rsidP="00C000D8">
            <w:pPr>
              <w:widowControl w:val="0"/>
              <w:kinsoku w:val="0"/>
              <w:overflowPunct w:val="0"/>
              <w:autoSpaceDE w:val="0"/>
              <w:autoSpaceDN w:val="0"/>
              <w:adjustRightInd w:val="0"/>
              <w:spacing w:before="10"/>
              <w:rPr>
                <w:rFonts w:ascii="Arial" w:eastAsia="Times New Roman" w:hAnsi="Arial" w:cs="Arial"/>
                <w:kern w:val="0"/>
                <w:sz w:val="21"/>
                <w:szCs w:val="21"/>
                <w:lang w:eastAsia="en-GB"/>
                <w14:ligatures w14:val="none"/>
              </w:rPr>
            </w:pPr>
          </w:p>
          <w:p w14:paraId="54326F36" w14:textId="77777777" w:rsidR="00C000D8" w:rsidRPr="00C000D8" w:rsidRDefault="00C000D8" w:rsidP="00C000D8">
            <w:pPr>
              <w:widowControl w:val="0"/>
              <w:numPr>
                <w:ilvl w:val="1"/>
                <w:numId w:val="3"/>
              </w:numPr>
              <w:kinsoku w:val="0"/>
              <w:overflowPunct w:val="0"/>
              <w:autoSpaceDE w:val="0"/>
              <w:autoSpaceDN w:val="0"/>
              <w:adjustRightInd w:val="0"/>
              <w:ind w:left="539" w:hanging="431"/>
              <w:rPr>
                <w:rFonts w:ascii="Arial" w:eastAsia="Times New Roman" w:hAnsi="Arial" w:cs="Arial"/>
                <w:kern w:val="0"/>
                <w:sz w:val="22"/>
                <w:szCs w:val="22"/>
                <w:lang w:eastAsia="en-GB"/>
                <w14:ligatures w14:val="none"/>
              </w:rPr>
            </w:pPr>
            <w:r w:rsidRPr="00C000D8">
              <w:rPr>
                <w:rFonts w:ascii="Arial" w:eastAsia="Times New Roman" w:hAnsi="Arial" w:cs="Arial"/>
                <w:kern w:val="0"/>
                <w:sz w:val="22"/>
                <w:szCs w:val="22"/>
                <w:lang w:eastAsia="en-GB"/>
                <w14:ligatures w14:val="none"/>
              </w:rPr>
              <w:t>Providing a secretarial resource, drafting correspondence etc., where</w:t>
            </w:r>
            <w:r w:rsidRPr="00C000D8">
              <w:rPr>
                <w:rFonts w:ascii="Arial" w:eastAsia="Times New Roman" w:hAnsi="Arial" w:cs="Arial"/>
                <w:spacing w:val="-8"/>
                <w:kern w:val="0"/>
                <w:sz w:val="22"/>
                <w:szCs w:val="22"/>
                <w:lang w:eastAsia="en-GB"/>
                <w14:ligatures w14:val="none"/>
              </w:rPr>
              <w:t xml:space="preserve"> </w:t>
            </w:r>
            <w:r w:rsidRPr="00C000D8">
              <w:rPr>
                <w:rFonts w:ascii="Arial" w:eastAsia="Times New Roman" w:hAnsi="Arial" w:cs="Arial"/>
                <w:kern w:val="0"/>
                <w:sz w:val="22"/>
                <w:szCs w:val="22"/>
                <w:lang w:eastAsia="en-GB"/>
                <w14:ligatures w14:val="none"/>
              </w:rPr>
              <w:t>required.</w:t>
            </w:r>
          </w:p>
          <w:p w14:paraId="2DE13ADE" w14:textId="77777777" w:rsidR="00C000D8" w:rsidRPr="00C000D8" w:rsidRDefault="00C000D8" w:rsidP="00C000D8">
            <w:pPr>
              <w:widowControl w:val="0"/>
              <w:kinsoku w:val="0"/>
              <w:overflowPunct w:val="0"/>
              <w:autoSpaceDE w:val="0"/>
              <w:autoSpaceDN w:val="0"/>
              <w:adjustRightInd w:val="0"/>
              <w:spacing w:before="1"/>
              <w:rPr>
                <w:rFonts w:ascii="Arial" w:eastAsia="Times New Roman" w:hAnsi="Arial" w:cs="Arial"/>
                <w:kern w:val="0"/>
                <w:sz w:val="22"/>
                <w:szCs w:val="22"/>
                <w:lang w:eastAsia="en-GB"/>
                <w14:ligatures w14:val="none"/>
              </w:rPr>
            </w:pPr>
          </w:p>
          <w:p w14:paraId="4E883906" w14:textId="5B008880" w:rsidR="00C000D8" w:rsidRDefault="00C000D8" w:rsidP="00893ACC">
            <w:pPr>
              <w:pStyle w:val="NoSpacing"/>
              <w:numPr>
                <w:ilvl w:val="1"/>
                <w:numId w:val="3"/>
              </w:numPr>
              <w:jc w:val="both"/>
              <w:rPr>
                <w:rFonts w:ascii="Arial" w:eastAsia="Times New Roman" w:hAnsi="Arial" w:cs="Arial"/>
                <w:kern w:val="0"/>
                <w:sz w:val="22"/>
                <w:szCs w:val="22"/>
                <w:lang w:eastAsia="en-GB"/>
                <w14:ligatures w14:val="none"/>
              </w:rPr>
            </w:pPr>
            <w:r w:rsidRPr="00C000D8">
              <w:rPr>
                <w:rFonts w:ascii="Arial" w:eastAsia="Times New Roman" w:hAnsi="Arial" w:cs="Arial"/>
                <w:kern w:val="0"/>
                <w:sz w:val="22"/>
                <w:szCs w:val="22"/>
                <w:lang w:eastAsia="en-GB"/>
                <w14:ligatures w14:val="none"/>
              </w:rPr>
              <w:t>In addition to the duties highlighted, the organisation operates a flexible approach to its activities and the post holder may accordingly be called upon to undertake any other duties from time to time as circumstances warrant. An element of unsocial hours will be required to be</w:t>
            </w:r>
            <w:r w:rsidRPr="00C000D8">
              <w:rPr>
                <w:rFonts w:ascii="Arial" w:eastAsia="Times New Roman" w:hAnsi="Arial" w:cs="Arial"/>
                <w:spacing w:val="-4"/>
                <w:kern w:val="0"/>
                <w:sz w:val="22"/>
                <w:szCs w:val="22"/>
                <w:lang w:eastAsia="en-GB"/>
                <w14:ligatures w14:val="none"/>
              </w:rPr>
              <w:t xml:space="preserve"> </w:t>
            </w:r>
            <w:r w:rsidRPr="00C000D8">
              <w:rPr>
                <w:rFonts w:ascii="Arial" w:eastAsia="Times New Roman" w:hAnsi="Arial" w:cs="Arial"/>
                <w:kern w:val="0"/>
                <w:sz w:val="22"/>
                <w:szCs w:val="22"/>
                <w:lang w:eastAsia="en-GB"/>
                <w14:ligatures w14:val="none"/>
              </w:rPr>
              <w:t>undertaken.</w:t>
            </w:r>
          </w:p>
          <w:p w14:paraId="3E8170DD" w14:textId="77777777" w:rsidR="00893ACC" w:rsidRDefault="00893ACC" w:rsidP="00893ACC">
            <w:pPr>
              <w:pStyle w:val="ListParagraph"/>
              <w:rPr>
                <w:rFonts w:ascii="Arial" w:hAnsi="Arial" w:cs="Arial"/>
              </w:rPr>
            </w:pPr>
          </w:p>
          <w:p w14:paraId="48423896" w14:textId="43D9CBE7" w:rsidR="00893ACC" w:rsidRDefault="00893ACC" w:rsidP="00893ACC">
            <w:pPr>
              <w:pStyle w:val="NoSpacing"/>
              <w:ind w:left="173"/>
              <w:jc w:val="both"/>
              <w:rPr>
                <w:rFonts w:ascii="Arial" w:hAnsi="Arial" w:cs="Arial"/>
              </w:rPr>
            </w:pPr>
            <w:r w:rsidRPr="00703B6B">
              <w:rPr>
                <w:rFonts w:eastAsia="Times New Roman"/>
                <w:b/>
                <w:bCs/>
                <w:sz w:val="22"/>
                <w:szCs w:val="22"/>
                <w14:ligatures w14:val="none"/>
              </w:rPr>
              <w:t xml:space="preserve">These key tasks are not intended to be exhaustive, but they highlight </w:t>
            </w:r>
            <w:proofErr w:type="gramStart"/>
            <w:r w:rsidRPr="00703B6B">
              <w:rPr>
                <w:rFonts w:eastAsia="Times New Roman"/>
                <w:b/>
                <w:bCs/>
                <w:sz w:val="22"/>
                <w:szCs w:val="22"/>
                <w14:ligatures w14:val="none"/>
              </w:rPr>
              <w:t>a number of</w:t>
            </w:r>
            <w:proofErr w:type="gramEnd"/>
            <w:r w:rsidRPr="00703B6B">
              <w:rPr>
                <w:rFonts w:eastAsia="Times New Roman"/>
                <w:b/>
                <w:bCs/>
                <w:sz w:val="22"/>
                <w:szCs w:val="22"/>
                <w14:ligatures w14:val="none"/>
              </w:rPr>
              <w:t xml:space="preserve"> major tasks that the post-holder may be reasonably expected to undertake.</w:t>
            </w:r>
          </w:p>
        </w:tc>
      </w:tr>
      <w:tr w:rsidR="00C000D8" w14:paraId="07AA2271" w14:textId="77777777" w:rsidTr="00C000D8">
        <w:tc>
          <w:tcPr>
            <w:tcW w:w="9016" w:type="dxa"/>
          </w:tcPr>
          <w:p w14:paraId="0B57BC4C" w14:textId="77777777" w:rsidR="00893ACC" w:rsidRPr="00893ACC" w:rsidRDefault="00893ACC" w:rsidP="00893ACC">
            <w:pPr>
              <w:widowControl w:val="0"/>
              <w:kinsoku w:val="0"/>
              <w:overflowPunct w:val="0"/>
              <w:autoSpaceDE w:val="0"/>
              <w:autoSpaceDN w:val="0"/>
              <w:adjustRightInd w:val="0"/>
              <w:spacing w:before="5"/>
              <w:rPr>
                <w:rFonts w:ascii="Arial" w:eastAsia="Times New Roman" w:hAnsi="Arial" w:cs="Arial"/>
                <w:kern w:val="0"/>
                <w:sz w:val="21"/>
                <w:szCs w:val="21"/>
                <w:lang w:eastAsia="en-GB"/>
                <w14:ligatures w14:val="none"/>
              </w:rPr>
            </w:pPr>
          </w:p>
          <w:p w14:paraId="3FDF70F2" w14:textId="12000204" w:rsidR="00893ACC" w:rsidRPr="00893ACC" w:rsidRDefault="00893ACC" w:rsidP="00893ACC">
            <w:pPr>
              <w:pStyle w:val="ListParagraph"/>
              <w:widowControl w:val="0"/>
              <w:numPr>
                <w:ilvl w:val="0"/>
                <w:numId w:val="2"/>
              </w:numPr>
              <w:kinsoku w:val="0"/>
              <w:overflowPunct w:val="0"/>
              <w:autoSpaceDE w:val="0"/>
              <w:autoSpaceDN w:val="0"/>
              <w:adjustRightInd w:val="0"/>
              <w:ind w:hanging="390"/>
              <w:rPr>
                <w:rFonts w:ascii="Arial" w:eastAsia="Times New Roman" w:hAnsi="Arial" w:cs="Arial"/>
                <w:b/>
                <w:bCs/>
                <w:kern w:val="0"/>
                <w:sz w:val="22"/>
                <w:szCs w:val="22"/>
                <w:lang w:eastAsia="en-GB"/>
                <w14:ligatures w14:val="none"/>
              </w:rPr>
            </w:pPr>
            <w:r w:rsidRPr="00893ACC">
              <w:rPr>
                <w:rFonts w:ascii="Arial" w:eastAsia="Times New Roman" w:hAnsi="Arial" w:cs="Arial"/>
                <w:b/>
                <w:bCs/>
                <w:kern w:val="0"/>
                <w:sz w:val="22"/>
                <w:szCs w:val="22"/>
                <w:lang w:eastAsia="en-GB"/>
                <w14:ligatures w14:val="none"/>
              </w:rPr>
              <w:t>JOB CHALLENGES AND PROBLEM SOLVING</w:t>
            </w:r>
          </w:p>
          <w:p w14:paraId="79FCDCBC" w14:textId="77777777" w:rsidR="00893ACC" w:rsidRPr="00893ACC" w:rsidRDefault="00893ACC" w:rsidP="00893ACC">
            <w:pPr>
              <w:widowControl w:val="0"/>
              <w:kinsoku w:val="0"/>
              <w:overflowPunct w:val="0"/>
              <w:autoSpaceDE w:val="0"/>
              <w:autoSpaceDN w:val="0"/>
              <w:adjustRightInd w:val="0"/>
              <w:spacing w:before="3"/>
              <w:rPr>
                <w:rFonts w:ascii="Arial" w:eastAsia="Times New Roman" w:hAnsi="Arial" w:cs="Arial"/>
                <w:kern w:val="0"/>
                <w:sz w:val="22"/>
                <w:szCs w:val="22"/>
                <w:lang w:eastAsia="en-GB"/>
                <w14:ligatures w14:val="none"/>
              </w:rPr>
            </w:pPr>
          </w:p>
          <w:p w14:paraId="51FA3927" w14:textId="77777777" w:rsidR="00C000D8" w:rsidRDefault="00893ACC" w:rsidP="00893ACC">
            <w:pPr>
              <w:pStyle w:val="NoSpacing"/>
              <w:jc w:val="both"/>
              <w:rPr>
                <w:rFonts w:ascii="Arial" w:eastAsia="Times New Roman" w:hAnsi="Arial" w:cs="Arial"/>
                <w:kern w:val="0"/>
                <w:sz w:val="22"/>
                <w:szCs w:val="22"/>
                <w:lang w:eastAsia="en-GB"/>
                <w14:ligatures w14:val="none"/>
              </w:rPr>
            </w:pPr>
            <w:r w:rsidRPr="00893ACC">
              <w:rPr>
                <w:rFonts w:ascii="Arial" w:eastAsia="Times New Roman" w:hAnsi="Arial" w:cs="Arial"/>
                <w:kern w:val="0"/>
                <w:sz w:val="22"/>
                <w:szCs w:val="22"/>
                <w:lang w:eastAsia="en-GB"/>
                <w14:ligatures w14:val="none"/>
              </w:rPr>
              <w:t>In the event of an emergency, be available for call-out, on a rota basis, to support volunteers providing cover to events.</w:t>
            </w:r>
          </w:p>
          <w:p w14:paraId="1C586F14" w14:textId="74AD1CEB" w:rsidR="00893ACC" w:rsidRDefault="00893ACC" w:rsidP="00893ACC">
            <w:pPr>
              <w:pStyle w:val="NoSpacing"/>
              <w:jc w:val="both"/>
              <w:rPr>
                <w:rFonts w:ascii="Arial" w:hAnsi="Arial" w:cs="Arial"/>
              </w:rPr>
            </w:pPr>
          </w:p>
        </w:tc>
      </w:tr>
      <w:tr w:rsidR="00C000D8" w14:paraId="5AAAC12D" w14:textId="77777777" w:rsidTr="00C000D8">
        <w:tc>
          <w:tcPr>
            <w:tcW w:w="9016" w:type="dxa"/>
          </w:tcPr>
          <w:p w14:paraId="02992AC5" w14:textId="77777777" w:rsidR="00893ACC" w:rsidRPr="00893ACC" w:rsidRDefault="00893ACC" w:rsidP="00893ACC">
            <w:pPr>
              <w:widowControl w:val="0"/>
              <w:numPr>
                <w:ilvl w:val="0"/>
                <w:numId w:val="5"/>
              </w:numPr>
              <w:tabs>
                <w:tab w:val="left" w:pos="418"/>
              </w:tabs>
              <w:kinsoku w:val="0"/>
              <w:overflowPunct w:val="0"/>
              <w:autoSpaceDE w:val="0"/>
              <w:autoSpaceDN w:val="0"/>
              <w:adjustRightInd w:val="0"/>
              <w:spacing w:before="93" w:line="410" w:lineRule="atLeast"/>
              <w:ind w:right="5897" w:hanging="414"/>
              <w:rPr>
                <w:rFonts w:ascii="Arial" w:eastAsia="Times New Roman" w:hAnsi="Arial" w:cs="Arial"/>
                <w:b/>
                <w:bCs/>
                <w:kern w:val="0"/>
                <w:sz w:val="22"/>
                <w:szCs w:val="22"/>
                <w:lang w:eastAsia="en-GB"/>
                <w14:ligatures w14:val="none"/>
              </w:rPr>
            </w:pPr>
            <w:r w:rsidRPr="00893ACC">
              <w:rPr>
                <w:rFonts w:ascii="Arial" w:eastAsia="Times New Roman" w:hAnsi="Arial" w:cs="Arial"/>
                <w:b/>
                <w:bCs/>
                <w:kern w:val="0"/>
                <w:sz w:val="22"/>
                <w:szCs w:val="22"/>
                <w:lang w:eastAsia="en-GB"/>
                <w14:ligatures w14:val="none"/>
              </w:rPr>
              <w:t>ADDITIONAL</w:t>
            </w:r>
            <w:r w:rsidRPr="00893ACC">
              <w:rPr>
                <w:rFonts w:ascii="Arial" w:eastAsia="Times New Roman" w:hAnsi="Arial" w:cs="Arial"/>
                <w:b/>
                <w:bCs/>
                <w:spacing w:val="-12"/>
                <w:kern w:val="0"/>
                <w:sz w:val="22"/>
                <w:szCs w:val="22"/>
                <w:lang w:eastAsia="en-GB"/>
                <w14:ligatures w14:val="none"/>
              </w:rPr>
              <w:t xml:space="preserve"> </w:t>
            </w:r>
            <w:r w:rsidRPr="00893ACC">
              <w:rPr>
                <w:rFonts w:ascii="Arial" w:eastAsia="Times New Roman" w:hAnsi="Arial" w:cs="Arial"/>
                <w:b/>
                <w:bCs/>
                <w:kern w:val="0"/>
                <w:sz w:val="22"/>
                <w:szCs w:val="22"/>
                <w:lang w:eastAsia="en-GB"/>
                <w14:ligatures w14:val="none"/>
              </w:rPr>
              <w:t>COMMENT Note:</w:t>
            </w:r>
          </w:p>
          <w:p w14:paraId="490A86BB" w14:textId="77777777" w:rsidR="00893ACC" w:rsidRDefault="00893ACC" w:rsidP="00893ACC">
            <w:pPr>
              <w:widowControl w:val="0"/>
              <w:kinsoku w:val="0"/>
              <w:overflowPunct w:val="0"/>
              <w:autoSpaceDE w:val="0"/>
              <w:autoSpaceDN w:val="0"/>
              <w:adjustRightInd w:val="0"/>
              <w:spacing w:before="4" w:line="252" w:lineRule="exact"/>
              <w:ind w:left="467"/>
              <w:rPr>
                <w:rFonts w:ascii="Arial" w:eastAsia="Times New Roman" w:hAnsi="Arial" w:cs="Arial"/>
                <w:b/>
                <w:bCs/>
                <w:kern w:val="0"/>
                <w:sz w:val="22"/>
                <w:szCs w:val="22"/>
                <w:lang w:eastAsia="en-GB"/>
                <w14:ligatures w14:val="none"/>
              </w:rPr>
            </w:pPr>
            <w:r w:rsidRPr="00893ACC">
              <w:rPr>
                <w:rFonts w:ascii="Arial" w:eastAsia="Times New Roman" w:hAnsi="Arial" w:cs="Arial"/>
                <w:b/>
                <w:bCs/>
                <w:kern w:val="0"/>
                <w:sz w:val="22"/>
                <w:szCs w:val="22"/>
                <w:lang w:eastAsia="en-GB"/>
                <w14:ligatures w14:val="none"/>
              </w:rPr>
              <w:t>Every job description in the organisation will be subject to a review either:</w:t>
            </w:r>
          </w:p>
          <w:p w14:paraId="55311BF7" w14:textId="77777777" w:rsidR="00893ACC" w:rsidRPr="00893ACC" w:rsidRDefault="00893ACC" w:rsidP="00893ACC">
            <w:pPr>
              <w:widowControl w:val="0"/>
              <w:kinsoku w:val="0"/>
              <w:overflowPunct w:val="0"/>
              <w:autoSpaceDE w:val="0"/>
              <w:autoSpaceDN w:val="0"/>
              <w:adjustRightInd w:val="0"/>
              <w:spacing w:before="4" w:line="252" w:lineRule="exact"/>
              <w:ind w:left="467"/>
              <w:rPr>
                <w:rFonts w:ascii="Arial" w:eastAsia="Times New Roman" w:hAnsi="Arial" w:cs="Arial"/>
                <w:b/>
                <w:bCs/>
                <w:kern w:val="0"/>
                <w:sz w:val="22"/>
                <w:szCs w:val="22"/>
                <w:lang w:eastAsia="en-GB"/>
                <w14:ligatures w14:val="none"/>
              </w:rPr>
            </w:pPr>
          </w:p>
          <w:p w14:paraId="33DF927F" w14:textId="2DFB1E29" w:rsidR="00893ACC" w:rsidRPr="00893ACC" w:rsidRDefault="00893ACC" w:rsidP="00893ACC">
            <w:pPr>
              <w:widowControl w:val="0"/>
              <w:numPr>
                <w:ilvl w:val="1"/>
                <w:numId w:val="5"/>
              </w:numPr>
              <w:tabs>
                <w:tab w:val="left" w:pos="828"/>
              </w:tabs>
              <w:kinsoku w:val="0"/>
              <w:overflowPunct w:val="0"/>
              <w:autoSpaceDE w:val="0"/>
              <w:autoSpaceDN w:val="0"/>
              <w:adjustRightInd w:val="0"/>
              <w:spacing w:line="268" w:lineRule="exact"/>
              <w:ind w:hanging="361"/>
              <w:rPr>
                <w:rFonts w:ascii="Arial" w:eastAsia="Times New Roman" w:hAnsi="Arial" w:cs="Arial"/>
                <w:b/>
                <w:bCs/>
                <w:kern w:val="0"/>
                <w:sz w:val="22"/>
                <w:szCs w:val="22"/>
                <w:lang w:eastAsia="en-GB"/>
                <w14:ligatures w14:val="none"/>
              </w:rPr>
            </w:pPr>
            <w:r>
              <w:rPr>
                <w:rFonts w:ascii="Arial" w:eastAsia="Times New Roman" w:hAnsi="Arial" w:cs="Arial"/>
                <w:b/>
                <w:bCs/>
                <w:kern w:val="0"/>
                <w:sz w:val="22"/>
                <w:szCs w:val="22"/>
                <w:lang w:eastAsia="en-GB"/>
                <w14:ligatures w14:val="none"/>
              </w:rPr>
              <w:t>O</w:t>
            </w:r>
            <w:r w:rsidRPr="00893ACC">
              <w:rPr>
                <w:rFonts w:ascii="Arial" w:eastAsia="Times New Roman" w:hAnsi="Arial" w:cs="Arial"/>
                <w:b/>
                <w:bCs/>
                <w:kern w:val="0"/>
                <w:sz w:val="22"/>
                <w:szCs w:val="22"/>
                <w:lang w:eastAsia="en-GB"/>
                <w14:ligatures w14:val="none"/>
              </w:rPr>
              <w:t>n an annual basis at the time of the annual appraisal meeting,</w:t>
            </w:r>
            <w:r w:rsidRPr="00893ACC">
              <w:rPr>
                <w:rFonts w:ascii="Arial" w:eastAsia="Times New Roman" w:hAnsi="Arial" w:cs="Arial"/>
                <w:b/>
                <w:bCs/>
                <w:spacing w:val="-10"/>
                <w:kern w:val="0"/>
                <w:sz w:val="22"/>
                <w:szCs w:val="22"/>
                <w:lang w:eastAsia="en-GB"/>
                <w14:ligatures w14:val="none"/>
              </w:rPr>
              <w:t xml:space="preserve"> </w:t>
            </w:r>
            <w:r w:rsidRPr="00893ACC">
              <w:rPr>
                <w:rFonts w:ascii="Arial" w:eastAsia="Times New Roman" w:hAnsi="Arial" w:cs="Arial"/>
                <w:b/>
                <w:bCs/>
                <w:kern w:val="0"/>
                <w:sz w:val="22"/>
                <w:szCs w:val="22"/>
                <w:lang w:eastAsia="en-GB"/>
                <w14:ligatures w14:val="none"/>
              </w:rPr>
              <w:t>or</w:t>
            </w:r>
          </w:p>
          <w:p w14:paraId="2303E576" w14:textId="46566431" w:rsidR="00893ACC" w:rsidRPr="00893ACC" w:rsidRDefault="00893ACC" w:rsidP="00893ACC">
            <w:pPr>
              <w:widowControl w:val="0"/>
              <w:numPr>
                <w:ilvl w:val="1"/>
                <w:numId w:val="5"/>
              </w:numPr>
              <w:kinsoku w:val="0"/>
              <w:overflowPunct w:val="0"/>
              <w:autoSpaceDE w:val="0"/>
              <w:autoSpaceDN w:val="0"/>
              <w:adjustRightInd w:val="0"/>
              <w:spacing w:line="268" w:lineRule="exact"/>
              <w:ind w:hanging="361"/>
              <w:rPr>
                <w:rFonts w:ascii="Arial" w:eastAsia="Times New Roman" w:hAnsi="Arial" w:cs="Arial"/>
                <w:b/>
                <w:bCs/>
                <w:kern w:val="0"/>
                <w:sz w:val="22"/>
                <w:szCs w:val="22"/>
                <w:lang w:eastAsia="en-GB"/>
                <w14:ligatures w14:val="none"/>
              </w:rPr>
            </w:pPr>
            <w:r>
              <w:rPr>
                <w:rFonts w:ascii="Arial" w:eastAsia="Times New Roman" w:hAnsi="Arial" w:cs="Arial"/>
                <w:b/>
                <w:bCs/>
                <w:kern w:val="0"/>
                <w:sz w:val="22"/>
                <w:szCs w:val="22"/>
                <w:lang w:eastAsia="en-GB"/>
                <w14:ligatures w14:val="none"/>
              </w:rPr>
              <w:t>A</w:t>
            </w:r>
            <w:r w:rsidRPr="00893ACC">
              <w:rPr>
                <w:rFonts w:ascii="Arial" w:eastAsia="Times New Roman" w:hAnsi="Arial" w:cs="Arial"/>
                <w:b/>
                <w:bCs/>
                <w:kern w:val="0"/>
                <w:sz w:val="22"/>
                <w:szCs w:val="22"/>
                <w:lang w:eastAsia="en-GB"/>
                <w14:ligatures w14:val="none"/>
              </w:rPr>
              <w:t>s a result of a change in strategic direction,</w:t>
            </w:r>
            <w:r w:rsidRPr="00893ACC">
              <w:rPr>
                <w:rFonts w:ascii="Arial" w:eastAsia="Times New Roman" w:hAnsi="Arial" w:cs="Arial"/>
                <w:b/>
                <w:bCs/>
                <w:spacing w:val="-6"/>
                <w:kern w:val="0"/>
                <w:sz w:val="22"/>
                <w:szCs w:val="22"/>
                <w:lang w:eastAsia="en-GB"/>
                <w14:ligatures w14:val="none"/>
              </w:rPr>
              <w:t xml:space="preserve"> </w:t>
            </w:r>
            <w:r w:rsidRPr="00893ACC">
              <w:rPr>
                <w:rFonts w:ascii="Arial" w:eastAsia="Times New Roman" w:hAnsi="Arial" w:cs="Arial"/>
                <w:b/>
                <w:bCs/>
                <w:kern w:val="0"/>
                <w:sz w:val="22"/>
                <w:szCs w:val="22"/>
                <w:lang w:eastAsia="en-GB"/>
                <w14:ligatures w14:val="none"/>
              </w:rPr>
              <w:t>or</w:t>
            </w:r>
          </w:p>
          <w:p w14:paraId="678692BE" w14:textId="10E7D98B" w:rsidR="00893ACC" w:rsidRPr="00893ACC" w:rsidRDefault="00893ACC" w:rsidP="00893ACC">
            <w:pPr>
              <w:widowControl w:val="0"/>
              <w:numPr>
                <w:ilvl w:val="1"/>
                <w:numId w:val="5"/>
              </w:numPr>
              <w:tabs>
                <w:tab w:val="left" w:pos="828"/>
              </w:tabs>
              <w:kinsoku w:val="0"/>
              <w:overflowPunct w:val="0"/>
              <w:autoSpaceDE w:val="0"/>
              <w:autoSpaceDN w:val="0"/>
              <w:adjustRightInd w:val="0"/>
              <w:spacing w:line="268" w:lineRule="exact"/>
              <w:ind w:hanging="361"/>
              <w:rPr>
                <w:rFonts w:ascii="Arial" w:eastAsia="Times New Roman" w:hAnsi="Arial" w:cs="Arial"/>
                <w:b/>
                <w:bCs/>
                <w:kern w:val="0"/>
                <w:sz w:val="22"/>
                <w:szCs w:val="22"/>
                <w:lang w:eastAsia="en-GB"/>
                <w14:ligatures w14:val="none"/>
              </w:rPr>
            </w:pPr>
            <w:r>
              <w:rPr>
                <w:rFonts w:ascii="Arial" w:eastAsia="Times New Roman" w:hAnsi="Arial" w:cs="Arial"/>
                <w:b/>
                <w:bCs/>
                <w:kern w:val="0"/>
                <w:sz w:val="22"/>
                <w:szCs w:val="22"/>
                <w:lang w:eastAsia="en-GB"/>
                <w14:ligatures w14:val="none"/>
              </w:rPr>
              <w:t>A</w:t>
            </w:r>
            <w:r w:rsidRPr="00893ACC">
              <w:rPr>
                <w:rFonts w:ascii="Arial" w:eastAsia="Times New Roman" w:hAnsi="Arial" w:cs="Arial"/>
                <w:b/>
                <w:bCs/>
                <w:kern w:val="0"/>
                <w:sz w:val="22"/>
                <w:szCs w:val="22"/>
                <w:lang w:eastAsia="en-GB"/>
                <w14:ligatures w14:val="none"/>
              </w:rPr>
              <w:t>s a result of a team/ operational requirements,</w:t>
            </w:r>
            <w:r w:rsidRPr="00893ACC">
              <w:rPr>
                <w:rFonts w:ascii="Arial" w:eastAsia="Times New Roman" w:hAnsi="Arial" w:cs="Arial"/>
                <w:b/>
                <w:bCs/>
                <w:spacing w:val="-6"/>
                <w:kern w:val="0"/>
                <w:sz w:val="22"/>
                <w:szCs w:val="22"/>
                <w:lang w:eastAsia="en-GB"/>
                <w14:ligatures w14:val="none"/>
              </w:rPr>
              <w:t xml:space="preserve"> </w:t>
            </w:r>
            <w:r w:rsidRPr="00893ACC">
              <w:rPr>
                <w:rFonts w:ascii="Arial" w:eastAsia="Times New Roman" w:hAnsi="Arial" w:cs="Arial"/>
                <w:b/>
                <w:bCs/>
                <w:kern w:val="0"/>
                <w:sz w:val="22"/>
                <w:szCs w:val="22"/>
                <w:lang w:eastAsia="en-GB"/>
                <w14:ligatures w14:val="none"/>
              </w:rPr>
              <w:t>or</w:t>
            </w:r>
          </w:p>
          <w:p w14:paraId="4F706AEA" w14:textId="497784D1" w:rsidR="00C000D8" w:rsidRPr="00893ACC" w:rsidRDefault="00893ACC" w:rsidP="00893ACC">
            <w:pPr>
              <w:widowControl w:val="0"/>
              <w:numPr>
                <w:ilvl w:val="1"/>
                <w:numId w:val="5"/>
              </w:numPr>
              <w:kinsoku w:val="0"/>
              <w:overflowPunct w:val="0"/>
              <w:autoSpaceDE w:val="0"/>
              <w:autoSpaceDN w:val="0"/>
              <w:adjustRightInd w:val="0"/>
              <w:spacing w:line="268" w:lineRule="exact"/>
              <w:ind w:left="828" w:hanging="363"/>
              <w:jc w:val="both"/>
              <w:rPr>
                <w:rFonts w:ascii="Arial" w:eastAsia="Times New Roman" w:hAnsi="Arial" w:cs="Arial"/>
                <w:b/>
                <w:bCs/>
                <w:kern w:val="0"/>
                <w:sz w:val="22"/>
                <w:szCs w:val="22"/>
                <w:lang w:eastAsia="en-GB"/>
                <w14:ligatures w14:val="none"/>
              </w:rPr>
            </w:pPr>
            <w:r>
              <w:rPr>
                <w:rFonts w:ascii="Arial" w:eastAsia="Times New Roman" w:hAnsi="Arial" w:cs="Arial"/>
                <w:b/>
                <w:bCs/>
                <w:kern w:val="0"/>
                <w:sz w:val="22"/>
                <w:szCs w:val="22"/>
                <w:lang w:eastAsia="en-GB"/>
                <w14:ligatures w14:val="none"/>
              </w:rPr>
              <w:t>A</w:t>
            </w:r>
            <w:r w:rsidRPr="00893ACC">
              <w:rPr>
                <w:rFonts w:ascii="Arial" w:eastAsia="Times New Roman" w:hAnsi="Arial" w:cs="Arial"/>
                <w:b/>
                <w:bCs/>
                <w:kern w:val="0"/>
                <w:sz w:val="22"/>
                <w:szCs w:val="22"/>
                <w:lang w:eastAsia="en-GB"/>
                <w14:ligatures w14:val="none"/>
              </w:rPr>
              <w:t>s a result of agreed performance appraisal needs and objectives,</w:t>
            </w:r>
            <w:r w:rsidRPr="00893ACC">
              <w:rPr>
                <w:rFonts w:ascii="Arial" w:eastAsia="Times New Roman" w:hAnsi="Arial" w:cs="Arial"/>
                <w:b/>
                <w:bCs/>
                <w:spacing w:val="-5"/>
                <w:kern w:val="0"/>
                <w:sz w:val="22"/>
                <w:szCs w:val="22"/>
                <w:lang w:eastAsia="en-GB"/>
                <w14:ligatures w14:val="none"/>
              </w:rPr>
              <w:t xml:space="preserve"> </w:t>
            </w:r>
            <w:r w:rsidRPr="00893ACC">
              <w:rPr>
                <w:rFonts w:ascii="Arial" w:eastAsia="Times New Roman" w:hAnsi="Arial" w:cs="Arial"/>
                <w:b/>
                <w:bCs/>
                <w:kern w:val="0"/>
                <w:sz w:val="22"/>
                <w:szCs w:val="22"/>
                <w:lang w:eastAsia="en-GB"/>
                <w14:ligatures w14:val="none"/>
              </w:rPr>
              <w:t>or</w:t>
            </w:r>
            <w:r w:rsidRPr="00893ACC">
              <w:rPr>
                <w:rFonts w:ascii="Arial" w:eastAsia="Times New Roman" w:hAnsi="Arial" w:cs="Arial"/>
                <w:b/>
                <w:bCs/>
                <w:kern w:val="0"/>
                <w:sz w:val="22"/>
                <w:szCs w:val="22"/>
                <w:lang w:eastAsia="en-GB"/>
                <w14:ligatures w14:val="none"/>
              </w:rPr>
              <w:t xml:space="preserve"> </w:t>
            </w:r>
            <w:r w:rsidRPr="00893ACC">
              <w:rPr>
                <w:rFonts w:ascii="Arial" w:eastAsia="Times New Roman" w:hAnsi="Arial" w:cs="Arial"/>
                <w:b/>
                <w:bCs/>
                <w:kern w:val="0"/>
                <w:sz w:val="22"/>
                <w:szCs w:val="22"/>
                <w:lang w:eastAsia="en-GB"/>
                <w14:ligatures w14:val="none"/>
              </w:rPr>
              <w:t>within six months of</w:t>
            </w:r>
            <w:r w:rsidRPr="00893ACC">
              <w:rPr>
                <w:rFonts w:ascii="Arial" w:eastAsia="Times New Roman" w:hAnsi="Arial" w:cs="Arial"/>
                <w:b/>
                <w:bCs/>
                <w:spacing w:val="-4"/>
                <w:kern w:val="0"/>
                <w:sz w:val="22"/>
                <w:szCs w:val="22"/>
                <w:lang w:eastAsia="en-GB"/>
                <w14:ligatures w14:val="none"/>
              </w:rPr>
              <w:t xml:space="preserve"> </w:t>
            </w:r>
            <w:r w:rsidRPr="00893ACC">
              <w:rPr>
                <w:rFonts w:ascii="Arial" w:eastAsia="Times New Roman" w:hAnsi="Arial" w:cs="Arial"/>
                <w:b/>
                <w:bCs/>
                <w:kern w:val="0"/>
                <w:sz w:val="22"/>
                <w:szCs w:val="22"/>
                <w:lang w:eastAsia="en-GB"/>
                <w14:ligatures w14:val="none"/>
              </w:rPr>
              <w:t>appointment</w:t>
            </w:r>
            <w:r w:rsidRPr="00893ACC">
              <w:rPr>
                <w:rFonts w:ascii="Arial" w:eastAsia="Times New Roman" w:hAnsi="Arial" w:cs="Arial"/>
                <w:b/>
                <w:bCs/>
                <w:kern w:val="0"/>
                <w:sz w:val="22"/>
                <w:szCs w:val="22"/>
                <w:lang w:eastAsia="en-GB"/>
                <w14:ligatures w14:val="none"/>
              </w:rPr>
              <w:t>.</w:t>
            </w:r>
          </w:p>
          <w:p w14:paraId="24F80A2A" w14:textId="56FC6279" w:rsidR="00893ACC" w:rsidRDefault="00893ACC" w:rsidP="00893ACC">
            <w:pPr>
              <w:pStyle w:val="NoSpacing"/>
              <w:jc w:val="both"/>
              <w:rPr>
                <w:rFonts w:ascii="Arial" w:hAnsi="Arial" w:cs="Arial"/>
              </w:rPr>
            </w:pPr>
          </w:p>
        </w:tc>
      </w:tr>
    </w:tbl>
    <w:p w14:paraId="19913BD7" w14:textId="77777777" w:rsidR="00C000D8" w:rsidRPr="00C000D8" w:rsidRDefault="00C000D8" w:rsidP="00C000D8">
      <w:pPr>
        <w:pStyle w:val="NoSpacing"/>
        <w:jc w:val="both"/>
        <w:rPr>
          <w:rFonts w:ascii="Arial" w:hAnsi="Arial" w:cs="Arial"/>
        </w:rPr>
      </w:pPr>
    </w:p>
    <w:sectPr w:rsidR="00C000D8" w:rsidRPr="00C000D8" w:rsidSect="00C000D8">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10D73" w14:textId="77777777" w:rsidR="00C000D8" w:rsidRDefault="00C000D8" w:rsidP="00C000D8">
      <w:pPr>
        <w:spacing w:after="0" w:line="240" w:lineRule="auto"/>
      </w:pPr>
      <w:r>
        <w:separator/>
      </w:r>
    </w:p>
  </w:endnote>
  <w:endnote w:type="continuationSeparator" w:id="0">
    <w:p w14:paraId="36F1BB2D" w14:textId="77777777" w:rsidR="00C000D8" w:rsidRDefault="00C000D8" w:rsidP="00C00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04094" w14:textId="77777777" w:rsidR="00C000D8" w:rsidRDefault="00C000D8" w:rsidP="00C000D8">
      <w:pPr>
        <w:spacing w:after="0" w:line="240" w:lineRule="auto"/>
      </w:pPr>
      <w:r>
        <w:separator/>
      </w:r>
    </w:p>
  </w:footnote>
  <w:footnote w:type="continuationSeparator" w:id="0">
    <w:p w14:paraId="10092AAA" w14:textId="77777777" w:rsidR="00C000D8" w:rsidRDefault="00C000D8" w:rsidP="00C00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4"/>
      <w:numFmt w:val="decimal"/>
      <w:lvlText w:val="%1."/>
      <w:lvlJc w:val="left"/>
      <w:pPr>
        <w:ind w:left="390" w:hanging="284"/>
      </w:pPr>
      <w:rPr>
        <w:rFonts w:ascii="Arial" w:hAnsi="Arial" w:cs="Arial"/>
        <w:b/>
        <w:bCs/>
        <w:spacing w:val="-1"/>
        <w:w w:val="100"/>
        <w:sz w:val="22"/>
        <w:szCs w:val="22"/>
      </w:rPr>
    </w:lvl>
    <w:lvl w:ilvl="1">
      <w:start w:val="1"/>
      <w:numFmt w:val="decimal"/>
      <w:lvlText w:val="%1.%2"/>
      <w:lvlJc w:val="left"/>
      <w:pPr>
        <w:ind w:left="534" w:hanging="428"/>
      </w:pPr>
      <w:rPr>
        <w:rFonts w:ascii="Arial" w:hAnsi="Arial" w:cs="Arial"/>
        <w:b w:val="0"/>
        <w:bCs w:val="0"/>
        <w:w w:val="100"/>
        <w:sz w:val="22"/>
        <w:szCs w:val="22"/>
      </w:rPr>
    </w:lvl>
    <w:lvl w:ilvl="2">
      <w:start w:val="1"/>
      <w:numFmt w:val="lowerLetter"/>
      <w:lvlText w:val="%3."/>
      <w:lvlJc w:val="left"/>
      <w:pPr>
        <w:ind w:left="959" w:hanging="428"/>
      </w:pPr>
      <w:rPr>
        <w:rFonts w:ascii="Arial" w:hAnsi="Arial" w:cs="Arial"/>
        <w:b w:val="0"/>
        <w:bCs w:val="0"/>
        <w:spacing w:val="-1"/>
        <w:w w:val="100"/>
        <w:sz w:val="22"/>
        <w:szCs w:val="22"/>
      </w:rPr>
    </w:lvl>
    <w:lvl w:ilvl="3">
      <w:start w:val="1"/>
      <w:numFmt w:val="lowerRoman"/>
      <w:lvlText w:val="%4)"/>
      <w:lvlJc w:val="left"/>
      <w:pPr>
        <w:ind w:left="959" w:hanging="209"/>
      </w:pPr>
      <w:rPr>
        <w:rFonts w:ascii="Arial" w:hAnsi="Arial" w:cs="Arial"/>
        <w:b w:val="0"/>
        <w:bCs w:val="0"/>
        <w:spacing w:val="-2"/>
        <w:w w:val="100"/>
        <w:sz w:val="22"/>
        <w:szCs w:val="22"/>
      </w:rPr>
    </w:lvl>
    <w:lvl w:ilvl="4">
      <w:numFmt w:val="bullet"/>
      <w:lvlText w:val="•"/>
      <w:lvlJc w:val="left"/>
      <w:pPr>
        <w:ind w:left="2936" w:hanging="209"/>
      </w:pPr>
    </w:lvl>
    <w:lvl w:ilvl="5">
      <w:numFmt w:val="bullet"/>
      <w:lvlText w:val="•"/>
      <w:lvlJc w:val="left"/>
      <w:pPr>
        <w:ind w:left="3924" w:hanging="209"/>
      </w:pPr>
    </w:lvl>
    <w:lvl w:ilvl="6">
      <w:numFmt w:val="bullet"/>
      <w:lvlText w:val="•"/>
      <w:lvlJc w:val="left"/>
      <w:pPr>
        <w:ind w:left="4912" w:hanging="209"/>
      </w:pPr>
    </w:lvl>
    <w:lvl w:ilvl="7">
      <w:numFmt w:val="bullet"/>
      <w:lvlText w:val="•"/>
      <w:lvlJc w:val="left"/>
      <w:pPr>
        <w:ind w:left="5900" w:hanging="209"/>
      </w:pPr>
    </w:lvl>
    <w:lvl w:ilvl="8">
      <w:numFmt w:val="bullet"/>
      <w:lvlText w:val="•"/>
      <w:lvlJc w:val="left"/>
      <w:pPr>
        <w:ind w:left="6888" w:hanging="209"/>
      </w:pPr>
    </w:lvl>
  </w:abstractNum>
  <w:abstractNum w:abstractNumId="1" w15:restartNumberingAfterBreak="0">
    <w:nsid w:val="00000403"/>
    <w:multiLevelType w:val="multilevel"/>
    <w:tmpl w:val="FFFFFFFF"/>
    <w:lvl w:ilvl="0">
      <w:start w:val="4"/>
      <w:numFmt w:val="lowerRoman"/>
      <w:lvlText w:val="(%1)"/>
      <w:lvlJc w:val="left"/>
      <w:pPr>
        <w:ind w:left="959" w:hanging="305"/>
      </w:pPr>
      <w:rPr>
        <w:rFonts w:ascii="Arial" w:hAnsi="Arial" w:cs="Arial"/>
        <w:b w:val="0"/>
        <w:bCs w:val="0"/>
        <w:spacing w:val="-4"/>
        <w:w w:val="100"/>
        <w:sz w:val="20"/>
        <w:szCs w:val="20"/>
      </w:rPr>
    </w:lvl>
    <w:lvl w:ilvl="1">
      <w:numFmt w:val="bullet"/>
      <w:lvlText w:val="•"/>
      <w:lvlJc w:val="left"/>
      <w:pPr>
        <w:ind w:left="1750" w:hanging="305"/>
      </w:pPr>
    </w:lvl>
    <w:lvl w:ilvl="2">
      <w:numFmt w:val="bullet"/>
      <w:lvlText w:val="•"/>
      <w:lvlJc w:val="left"/>
      <w:pPr>
        <w:ind w:left="2541" w:hanging="305"/>
      </w:pPr>
    </w:lvl>
    <w:lvl w:ilvl="3">
      <w:numFmt w:val="bullet"/>
      <w:lvlText w:val="•"/>
      <w:lvlJc w:val="left"/>
      <w:pPr>
        <w:ind w:left="3331" w:hanging="305"/>
      </w:pPr>
    </w:lvl>
    <w:lvl w:ilvl="4">
      <w:numFmt w:val="bullet"/>
      <w:lvlText w:val="•"/>
      <w:lvlJc w:val="left"/>
      <w:pPr>
        <w:ind w:left="4122" w:hanging="305"/>
      </w:pPr>
    </w:lvl>
    <w:lvl w:ilvl="5">
      <w:numFmt w:val="bullet"/>
      <w:lvlText w:val="•"/>
      <w:lvlJc w:val="left"/>
      <w:pPr>
        <w:ind w:left="4912" w:hanging="305"/>
      </w:pPr>
    </w:lvl>
    <w:lvl w:ilvl="6">
      <w:numFmt w:val="bullet"/>
      <w:lvlText w:val="•"/>
      <w:lvlJc w:val="left"/>
      <w:pPr>
        <w:ind w:left="5703" w:hanging="305"/>
      </w:pPr>
    </w:lvl>
    <w:lvl w:ilvl="7">
      <w:numFmt w:val="bullet"/>
      <w:lvlText w:val="•"/>
      <w:lvlJc w:val="left"/>
      <w:pPr>
        <w:ind w:left="6493" w:hanging="305"/>
      </w:pPr>
    </w:lvl>
    <w:lvl w:ilvl="8">
      <w:numFmt w:val="bullet"/>
      <w:lvlText w:val="•"/>
      <w:lvlJc w:val="left"/>
      <w:pPr>
        <w:ind w:left="7284" w:hanging="305"/>
      </w:pPr>
    </w:lvl>
  </w:abstractNum>
  <w:abstractNum w:abstractNumId="2" w15:restartNumberingAfterBreak="0">
    <w:nsid w:val="00000404"/>
    <w:multiLevelType w:val="multilevel"/>
    <w:tmpl w:val="FFFFFFFF"/>
    <w:lvl w:ilvl="0">
      <w:start w:val="4"/>
      <w:numFmt w:val="decimal"/>
      <w:lvlText w:val="%1"/>
      <w:lvlJc w:val="left"/>
      <w:pPr>
        <w:ind w:left="534" w:hanging="428"/>
      </w:pPr>
    </w:lvl>
    <w:lvl w:ilvl="1">
      <w:start w:val="2"/>
      <w:numFmt w:val="decimal"/>
      <w:lvlText w:val="%1.%2"/>
      <w:lvlJc w:val="left"/>
      <w:pPr>
        <w:ind w:left="534" w:hanging="428"/>
      </w:pPr>
      <w:rPr>
        <w:rFonts w:ascii="Arial" w:hAnsi="Arial" w:cs="Arial"/>
        <w:b w:val="0"/>
        <w:bCs w:val="0"/>
        <w:w w:val="100"/>
        <w:sz w:val="22"/>
        <w:szCs w:val="22"/>
      </w:rPr>
    </w:lvl>
    <w:lvl w:ilvl="2">
      <w:numFmt w:val="bullet"/>
      <w:lvlText w:val="•"/>
      <w:lvlJc w:val="left"/>
      <w:pPr>
        <w:ind w:left="2205" w:hanging="428"/>
      </w:pPr>
    </w:lvl>
    <w:lvl w:ilvl="3">
      <w:numFmt w:val="bullet"/>
      <w:lvlText w:val="•"/>
      <w:lvlJc w:val="left"/>
      <w:pPr>
        <w:ind w:left="3037" w:hanging="428"/>
      </w:pPr>
    </w:lvl>
    <w:lvl w:ilvl="4">
      <w:numFmt w:val="bullet"/>
      <w:lvlText w:val="•"/>
      <w:lvlJc w:val="left"/>
      <w:pPr>
        <w:ind w:left="3870" w:hanging="428"/>
      </w:pPr>
    </w:lvl>
    <w:lvl w:ilvl="5">
      <w:numFmt w:val="bullet"/>
      <w:lvlText w:val="•"/>
      <w:lvlJc w:val="left"/>
      <w:pPr>
        <w:ind w:left="4702" w:hanging="428"/>
      </w:pPr>
    </w:lvl>
    <w:lvl w:ilvl="6">
      <w:numFmt w:val="bullet"/>
      <w:lvlText w:val="•"/>
      <w:lvlJc w:val="left"/>
      <w:pPr>
        <w:ind w:left="5535" w:hanging="428"/>
      </w:pPr>
    </w:lvl>
    <w:lvl w:ilvl="7">
      <w:numFmt w:val="bullet"/>
      <w:lvlText w:val="•"/>
      <w:lvlJc w:val="left"/>
      <w:pPr>
        <w:ind w:left="6367" w:hanging="428"/>
      </w:pPr>
    </w:lvl>
    <w:lvl w:ilvl="8">
      <w:numFmt w:val="bullet"/>
      <w:lvlText w:val="•"/>
      <w:lvlJc w:val="left"/>
      <w:pPr>
        <w:ind w:left="7200" w:hanging="428"/>
      </w:pPr>
    </w:lvl>
  </w:abstractNum>
  <w:abstractNum w:abstractNumId="3" w15:restartNumberingAfterBreak="0">
    <w:nsid w:val="00000405"/>
    <w:multiLevelType w:val="multilevel"/>
    <w:tmpl w:val="FFFFFFFF"/>
    <w:lvl w:ilvl="0">
      <w:start w:val="6"/>
      <w:numFmt w:val="decimal"/>
      <w:lvlText w:val="%1."/>
      <w:lvlJc w:val="left"/>
      <w:pPr>
        <w:ind w:left="414" w:hanging="310"/>
      </w:pPr>
      <w:rPr>
        <w:rFonts w:ascii="Arial" w:hAnsi="Arial" w:cs="Arial"/>
        <w:b/>
        <w:bCs/>
        <w:w w:val="100"/>
        <w:sz w:val="22"/>
        <w:szCs w:val="22"/>
      </w:rPr>
    </w:lvl>
    <w:lvl w:ilvl="1">
      <w:numFmt w:val="bullet"/>
      <w:lvlText w:val=""/>
      <w:lvlJc w:val="left"/>
      <w:pPr>
        <w:ind w:left="827" w:hanging="360"/>
      </w:pPr>
      <w:rPr>
        <w:rFonts w:ascii="Symbol" w:hAnsi="Symbol" w:cs="Symbol"/>
        <w:b w:val="0"/>
        <w:bCs w:val="0"/>
        <w:w w:val="100"/>
        <w:sz w:val="22"/>
        <w:szCs w:val="22"/>
      </w:rPr>
    </w:lvl>
    <w:lvl w:ilvl="2">
      <w:numFmt w:val="bullet"/>
      <w:lvlText w:val="•"/>
      <w:lvlJc w:val="left"/>
      <w:pPr>
        <w:ind w:left="1713" w:hanging="360"/>
      </w:pPr>
    </w:lvl>
    <w:lvl w:ilvl="3">
      <w:numFmt w:val="bullet"/>
      <w:lvlText w:val="•"/>
      <w:lvlJc w:val="left"/>
      <w:pPr>
        <w:ind w:left="2607" w:hanging="360"/>
      </w:pPr>
    </w:lvl>
    <w:lvl w:ilvl="4">
      <w:numFmt w:val="bullet"/>
      <w:lvlText w:val="•"/>
      <w:lvlJc w:val="left"/>
      <w:pPr>
        <w:ind w:left="3501" w:hanging="360"/>
      </w:pPr>
    </w:lvl>
    <w:lvl w:ilvl="5">
      <w:numFmt w:val="bullet"/>
      <w:lvlText w:val="•"/>
      <w:lvlJc w:val="left"/>
      <w:pPr>
        <w:ind w:left="4395" w:hanging="360"/>
      </w:pPr>
    </w:lvl>
    <w:lvl w:ilvl="6">
      <w:numFmt w:val="bullet"/>
      <w:lvlText w:val="•"/>
      <w:lvlJc w:val="left"/>
      <w:pPr>
        <w:ind w:left="5289" w:hanging="360"/>
      </w:pPr>
    </w:lvl>
    <w:lvl w:ilvl="7">
      <w:numFmt w:val="bullet"/>
      <w:lvlText w:val="•"/>
      <w:lvlJc w:val="left"/>
      <w:pPr>
        <w:ind w:left="6183" w:hanging="360"/>
      </w:pPr>
    </w:lvl>
    <w:lvl w:ilvl="8">
      <w:numFmt w:val="bullet"/>
      <w:lvlText w:val="•"/>
      <w:lvlJc w:val="left"/>
      <w:pPr>
        <w:ind w:left="7077" w:hanging="360"/>
      </w:pPr>
    </w:lvl>
  </w:abstractNum>
  <w:abstractNum w:abstractNumId="4" w15:restartNumberingAfterBreak="0">
    <w:nsid w:val="6E67434C"/>
    <w:multiLevelType w:val="hybridMultilevel"/>
    <w:tmpl w:val="63DEB9DE"/>
    <w:lvl w:ilvl="0" w:tplc="1246811A">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num w:numId="1" w16cid:durableId="147138512">
    <w:abstractNumId w:val="4"/>
  </w:num>
  <w:num w:numId="2" w16cid:durableId="1936546700">
    <w:abstractNumId w:val="0"/>
  </w:num>
  <w:num w:numId="3" w16cid:durableId="1650287699">
    <w:abstractNumId w:val="2"/>
  </w:num>
  <w:num w:numId="4" w16cid:durableId="2146315549">
    <w:abstractNumId w:val="1"/>
  </w:num>
  <w:num w:numId="5" w16cid:durableId="1169828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D8"/>
    <w:rsid w:val="002B297E"/>
    <w:rsid w:val="00893ACC"/>
    <w:rsid w:val="00B96B36"/>
    <w:rsid w:val="00C000D8"/>
    <w:rsid w:val="00C472C5"/>
    <w:rsid w:val="00EC6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9AD4F56"/>
  <w15:chartTrackingRefBased/>
  <w15:docId w15:val="{FCCC15EA-C9FE-46F0-838C-70087E6E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00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00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00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00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00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0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0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0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0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00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00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00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00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0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0D8"/>
    <w:rPr>
      <w:rFonts w:eastAsiaTheme="majorEastAsia" w:cstheme="majorBidi"/>
      <w:color w:val="272727" w:themeColor="text1" w:themeTint="D8"/>
    </w:rPr>
  </w:style>
  <w:style w:type="paragraph" w:styleId="Title">
    <w:name w:val="Title"/>
    <w:basedOn w:val="Normal"/>
    <w:next w:val="Normal"/>
    <w:link w:val="TitleChar"/>
    <w:uiPriority w:val="10"/>
    <w:qFormat/>
    <w:rsid w:val="00C00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0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0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0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0D8"/>
    <w:pPr>
      <w:spacing w:before="160"/>
      <w:jc w:val="center"/>
    </w:pPr>
    <w:rPr>
      <w:i/>
      <w:iCs/>
      <w:color w:val="404040" w:themeColor="text1" w:themeTint="BF"/>
    </w:rPr>
  </w:style>
  <w:style w:type="character" w:customStyle="1" w:styleId="QuoteChar">
    <w:name w:val="Quote Char"/>
    <w:basedOn w:val="DefaultParagraphFont"/>
    <w:link w:val="Quote"/>
    <w:uiPriority w:val="29"/>
    <w:rsid w:val="00C000D8"/>
    <w:rPr>
      <w:i/>
      <w:iCs/>
      <w:color w:val="404040" w:themeColor="text1" w:themeTint="BF"/>
    </w:rPr>
  </w:style>
  <w:style w:type="paragraph" w:styleId="ListParagraph">
    <w:name w:val="List Paragraph"/>
    <w:basedOn w:val="Normal"/>
    <w:uiPriority w:val="34"/>
    <w:qFormat/>
    <w:rsid w:val="00C000D8"/>
    <w:pPr>
      <w:ind w:left="720"/>
      <w:contextualSpacing/>
    </w:pPr>
  </w:style>
  <w:style w:type="character" w:styleId="IntenseEmphasis">
    <w:name w:val="Intense Emphasis"/>
    <w:basedOn w:val="DefaultParagraphFont"/>
    <w:uiPriority w:val="21"/>
    <w:qFormat/>
    <w:rsid w:val="00C000D8"/>
    <w:rPr>
      <w:i/>
      <w:iCs/>
      <w:color w:val="0F4761" w:themeColor="accent1" w:themeShade="BF"/>
    </w:rPr>
  </w:style>
  <w:style w:type="paragraph" w:styleId="IntenseQuote">
    <w:name w:val="Intense Quote"/>
    <w:basedOn w:val="Normal"/>
    <w:next w:val="Normal"/>
    <w:link w:val="IntenseQuoteChar"/>
    <w:uiPriority w:val="30"/>
    <w:qFormat/>
    <w:rsid w:val="00C00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00D8"/>
    <w:rPr>
      <w:i/>
      <w:iCs/>
      <w:color w:val="0F4761" w:themeColor="accent1" w:themeShade="BF"/>
    </w:rPr>
  </w:style>
  <w:style w:type="character" w:styleId="IntenseReference">
    <w:name w:val="Intense Reference"/>
    <w:basedOn w:val="DefaultParagraphFont"/>
    <w:uiPriority w:val="32"/>
    <w:qFormat/>
    <w:rsid w:val="00C000D8"/>
    <w:rPr>
      <w:b/>
      <w:bCs/>
      <w:smallCaps/>
      <w:color w:val="0F4761" w:themeColor="accent1" w:themeShade="BF"/>
      <w:spacing w:val="5"/>
    </w:rPr>
  </w:style>
  <w:style w:type="paragraph" w:styleId="Header">
    <w:name w:val="header"/>
    <w:basedOn w:val="Normal"/>
    <w:link w:val="HeaderChar"/>
    <w:uiPriority w:val="99"/>
    <w:unhideWhenUsed/>
    <w:rsid w:val="00C00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0D8"/>
  </w:style>
  <w:style w:type="paragraph" w:styleId="Footer">
    <w:name w:val="footer"/>
    <w:basedOn w:val="Normal"/>
    <w:link w:val="FooterChar"/>
    <w:uiPriority w:val="99"/>
    <w:unhideWhenUsed/>
    <w:rsid w:val="00C00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0D8"/>
  </w:style>
  <w:style w:type="paragraph" w:styleId="NoSpacing">
    <w:name w:val="No Spacing"/>
    <w:uiPriority w:val="1"/>
    <w:qFormat/>
    <w:rsid w:val="00C000D8"/>
    <w:pPr>
      <w:spacing w:after="0" w:line="240" w:lineRule="auto"/>
    </w:pPr>
  </w:style>
  <w:style w:type="table" w:styleId="TableGrid">
    <w:name w:val="Table Grid"/>
    <w:basedOn w:val="TableNormal"/>
    <w:uiPriority w:val="39"/>
    <w:rsid w:val="00C00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000D8"/>
    <w:pPr>
      <w:widowControl w:val="0"/>
      <w:autoSpaceDE w:val="0"/>
      <w:autoSpaceDN w:val="0"/>
      <w:adjustRightInd w:val="0"/>
      <w:spacing w:after="0" w:line="240" w:lineRule="auto"/>
    </w:pPr>
    <w:rPr>
      <w:rFonts w:ascii="Arial" w:eastAsiaTheme="minorEastAsia" w:hAnsi="Arial" w:cs="Arial"/>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Simpson</dc:creator>
  <cp:keywords/>
  <dc:description/>
  <cp:lastModifiedBy>Stewart Simpson</cp:lastModifiedBy>
  <cp:revision>2</cp:revision>
  <dcterms:created xsi:type="dcterms:W3CDTF">2024-11-29T09:12:00Z</dcterms:created>
  <dcterms:modified xsi:type="dcterms:W3CDTF">2024-11-29T09:34:00Z</dcterms:modified>
</cp:coreProperties>
</file>